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CCF" w:rsidRDefault="00C905F6" w:rsidP="00002FA7">
      <w:pPr>
        <w:jc w:val="both"/>
        <w:rPr>
          <w:rFonts w:ascii="Verdana" w:hAnsi="Verdana"/>
          <w:b/>
          <w:color w:val="2E74B5" w:themeColor="accent1" w:themeShade="BF"/>
          <w:sz w:val="32"/>
          <w:szCs w:val="32"/>
        </w:rPr>
      </w:pPr>
      <w:r w:rsidRPr="005865B5">
        <w:rPr>
          <w:rFonts w:ascii="Verdana" w:hAnsi="Verdana"/>
          <w:b/>
          <w:color w:val="2E74B5" w:themeColor="accent1" w:themeShade="BF"/>
          <w:sz w:val="32"/>
          <w:szCs w:val="32"/>
        </w:rPr>
        <w:t>HAS</w:t>
      </w:r>
      <w:r w:rsidR="00002FA7" w:rsidRPr="005865B5">
        <w:rPr>
          <w:rFonts w:ascii="Verdana" w:hAnsi="Verdana"/>
          <w:b/>
          <w:color w:val="2E74B5" w:themeColor="accent1" w:themeShade="BF"/>
          <w:sz w:val="32"/>
          <w:szCs w:val="32"/>
        </w:rPr>
        <w:t>IL ANALISIS DATA</w:t>
      </w:r>
    </w:p>
    <w:p w:rsidR="001F2741" w:rsidRPr="005865B5" w:rsidRDefault="001F2741" w:rsidP="001F2741">
      <w:pPr>
        <w:rPr>
          <w:rFonts w:ascii="Verdana" w:hAnsi="Verdana"/>
          <w:color w:val="2F5496" w:themeColor="accent5" w:themeShade="BF"/>
          <w:sz w:val="28"/>
          <w:szCs w:val="28"/>
        </w:rPr>
      </w:pPr>
      <w:r>
        <w:rPr>
          <w:rFonts w:ascii="Verdana" w:hAnsi="Verdana"/>
          <w:color w:val="2F5496" w:themeColor="accent5" w:themeShade="BF"/>
          <w:sz w:val="28"/>
          <w:szCs w:val="28"/>
        </w:rPr>
        <w:t>Pendahuluan</w:t>
      </w:r>
    </w:p>
    <w:p w:rsidR="004D0519" w:rsidRPr="00470BD5" w:rsidRDefault="004D0519" w:rsidP="00002FA7">
      <w:pPr>
        <w:jc w:val="both"/>
        <w:rPr>
          <w:rFonts w:ascii="Verdana" w:hAnsi="Verdana"/>
          <w:sz w:val="18"/>
          <w:szCs w:val="18"/>
        </w:rPr>
      </w:pPr>
      <w:r w:rsidRPr="00470BD5">
        <w:rPr>
          <w:rFonts w:ascii="Verdana" w:hAnsi="Verdana"/>
          <w:sz w:val="18"/>
          <w:szCs w:val="18"/>
        </w:rPr>
        <w:t>Penelitian ini terdiri dar</w:t>
      </w:r>
      <w:r w:rsidR="00993C1E" w:rsidRPr="00470BD5">
        <w:rPr>
          <w:rFonts w:ascii="Verdana" w:hAnsi="Verdana"/>
          <w:sz w:val="18"/>
          <w:szCs w:val="18"/>
        </w:rPr>
        <w:t xml:space="preserve">i 3 buah variabel laten yakni, </w:t>
      </w:r>
      <w:r w:rsidR="00002FA7" w:rsidRPr="00470BD5">
        <w:rPr>
          <w:rFonts w:ascii="Verdana" w:hAnsi="Verdana"/>
          <w:sz w:val="18"/>
          <w:szCs w:val="18"/>
        </w:rPr>
        <w:t>p</w:t>
      </w:r>
      <w:r w:rsidRPr="00470BD5">
        <w:rPr>
          <w:rFonts w:ascii="Verdana" w:hAnsi="Verdana"/>
          <w:sz w:val="18"/>
          <w:szCs w:val="18"/>
        </w:rPr>
        <w:t xml:space="preserve">engelolaan, </w:t>
      </w:r>
      <w:r w:rsidR="00002FA7" w:rsidRPr="00470BD5">
        <w:rPr>
          <w:rFonts w:ascii="Verdana" w:hAnsi="Verdana"/>
          <w:sz w:val="18"/>
          <w:szCs w:val="18"/>
        </w:rPr>
        <w:t xml:space="preserve"> biaya pengeluaran, dan o</w:t>
      </w:r>
      <w:r w:rsidR="00993C1E" w:rsidRPr="00470BD5">
        <w:rPr>
          <w:rFonts w:ascii="Verdana" w:hAnsi="Verdana"/>
          <w:sz w:val="18"/>
          <w:szCs w:val="18"/>
        </w:rPr>
        <w:t xml:space="preserve">utput. </w:t>
      </w:r>
      <w:r w:rsidR="00002FA7" w:rsidRPr="00470BD5">
        <w:rPr>
          <w:rFonts w:ascii="Verdana" w:hAnsi="Verdana"/>
          <w:sz w:val="18"/>
          <w:szCs w:val="18"/>
        </w:rPr>
        <w:t>V</w:t>
      </w:r>
      <w:r w:rsidR="00993C1E" w:rsidRPr="00470BD5">
        <w:rPr>
          <w:rFonts w:ascii="Verdana" w:hAnsi="Verdana"/>
          <w:sz w:val="18"/>
          <w:szCs w:val="18"/>
        </w:rPr>
        <w:t xml:space="preserve">ariabel </w:t>
      </w:r>
      <w:r w:rsidR="00002FA7" w:rsidRPr="00470BD5">
        <w:rPr>
          <w:rFonts w:ascii="Verdana" w:hAnsi="Verdana"/>
          <w:sz w:val="18"/>
          <w:szCs w:val="18"/>
        </w:rPr>
        <w:t>laten p</w:t>
      </w:r>
      <w:r w:rsidR="00993C1E" w:rsidRPr="00470BD5">
        <w:rPr>
          <w:rFonts w:ascii="Verdana" w:hAnsi="Verdana"/>
          <w:sz w:val="18"/>
          <w:szCs w:val="18"/>
        </w:rPr>
        <w:t>engelolaan terdiri dari</w:t>
      </w:r>
      <w:r w:rsidR="00002FA7" w:rsidRPr="00470BD5">
        <w:rPr>
          <w:rFonts w:ascii="Verdana" w:hAnsi="Verdana"/>
          <w:sz w:val="18"/>
          <w:szCs w:val="18"/>
        </w:rPr>
        <w:t xml:space="preserve"> indikator jumlah hour meter, jumlah bahan baku, jumlah produksi, dan jumlah tenaga kerja. </w:t>
      </w:r>
      <w:r w:rsidR="00993C1E" w:rsidRPr="00470BD5">
        <w:rPr>
          <w:rFonts w:ascii="Verdana" w:hAnsi="Verdana"/>
          <w:sz w:val="18"/>
          <w:szCs w:val="18"/>
        </w:rPr>
        <w:t xml:space="preserve"> </w:t>
      </w:r>
      <w:r w:rsidR="00002FA7" w:rsidRPr="00470BD5">
        <w:rPr>
          <w:rFonts w:ascii="Verdana" w:hAnsi="Verdana"/>
          <w:sz w:val="18"/>
          <w:szCs w:val="18"/>
        </w:rPr>
        <w:t>Variabel laten biaya pengeluaran terdiri dari indikator biaya maintenance, biaya bensin, dan biaya alat berat. Variabel laten output terdiri dari indikator output domestik dan output ekspor. Pada penelitian akan dilihat pengaruh pengelolaan dan biaya pengeluaran terhadap output.  Analisis awal yang akan digunakan adalah SEM menggunakan pendugaan Partial Least Square (PLS). Software yang digunakan adalah Smart PLS versi 2.0 M3 dan pihak peneliti telah diberikan lisensi oleh pihak smartpls.com</w:t>
      </w:r>
    </w:p>
    <w:p w:rsidR="00C905F6" w:rsidRPr="00470BD5" w:rsidRDefault="00C905F6" w:rsidP="00002FA7">
      <w:pPr>
        <w:jc w:val="both"/>
        <w:rPr>
          <w:rFonts w:ascii="Verdana" w:hAnsi="Verdana"/>
          <w:sz w:val="18"/>
          <w:szCs w:val="18"/>
        </w:rPr>
      </w:pPr>
      <w:r w:rsidRPr="00470BD5">
        <w:rPr>
          <w:rFonts w:ascii="Verdana" w:hAnsi="Verdana"/>
          <w:sz w:val="18"/>
          <w:szCs w:val="18"/>
        </w:rPr>
        <w:t xml:space="preserve">Data </w:t>
      </w:r>
      <w:r w:rsidR="00CD3F9A" w:rsidRPr="00470BD5">
        <w:rPr>
          <w:rFonts w:ascii="Verdana" w:hAnsi="Verdana"/>
          <w:sz w:val="18"/>
          <w:szCs w:val="18"/>
        </w:rPr>
        <w:t>dalam penelitian ini akan di</w:t>
      </w:r>
      <w:r w:rsidRPr="00470BD5">
        <w:rPr>
          <w:rFonts w:ascii="Verdana" w:hAnsi="Verdana"/>
          <w:sz w:val="18"/>
          <w:szCs w:val="18"/>
        </w:rPr>
        <w:t>singkat nama-nama indkatornya agar saat muncul di software Smart PLS, nama indik</w:t>
      </w:r>
      <w:r w:rsidR="00CD3F9A" w:rsidRPr="00470BD5">
        <w:rPr>
          <w:rFonts w:ascii="Verdana" w:hAnsi="Verdana"/>
          <w:sz w:val="18"/>
          <w:szCs w:val="18"/>
        </w:rPr>
        <w:t>a</w:t>
      </w:r>
      <w:r w:rsidRPr="00470BD5">
        <w:rPr>
          <w:rFonts w:ascii="Verdana" w:hAnsi="Verdana"/>
          <w:sz w:val="18"/>
          <w:szCs w:val="18"/>
        </w:rPr>
        <w:t>tornya terlihat tidak terlalu panjang. Singkatannya adalah sebagai berikut :</w:t>
      </w:r>
    </w:p>
    <w:p w:rsidR="00564CCF" w:rsidRPr="008D5B66" w:rsidRDefault="007957BF">
      <w:pPr>
        <w:rPr>
          <w:rFonts w:ascii="Times New Roman" w:hAnsi="Times New Roman" w:cs="Times New Roman"/>
          <w:sz w:val="24"/>
          <w:szCs w:val="24"/>
        </w:rPr>
      </w:pPr>
      <w:r w:rsidRPr="008D5B66">
        <w:rPr>
          <w:rFonts w:ascii="Times New Roman" w:hAnsi="Times New Roman" w:cs="Times New Roman"/>
          <w:sz w:val="24"/>
          <w:szCs w:val="24"/>
        </w:rPr>
        <w:t>Keterangan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283"/>
        <w:gridCol w:w="3969"/>
      </w:tblGrid>
      <w:tr w:rsidR="00DD5AA8" w:rsidRPr="008D5B66" w:rsidTr="00DD5AA8">
        <w:tc>
          <w:tcPr>
            <w:tcW w:w="846"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MAIN</w:t>
            </w:r>
          </w:p>
        </w:tc>
        <w:tc>
          <w:tcPr>
            <w:tcW w:w="283"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w:t>
            </w:r>
          </w:p>
        </w:tc>
        <w:tc>
          <w:tcPr>
            <w:tcW w:w="3969"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 xml:space="preserve">Biaya Maintenance </w:t>
            </w:r>
          </w:p>
        </w:tc>
      </w:tr>
      <w:tr w:rsidR="00DD5AA8" w:rsidRPr="008D5B66" w:rsidTr="00DD5AA8">
        <w:tc>
          <w:tcPr>
            <w:tcW w:w="846"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BEN</w:t>
            </w:r>
          </w:p>
        </w:tc>
        <w:tc>
          <w:tcPr>
            <w:tcW w:w="283"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w:t>
            </w:r>
          </w:p>
        </w:tc>
        <w:tc>
          <w:tcPr>
            <w:tcW w:w="3969"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 xml:space="preserve">Biaya Bensin </w:t>
            </w:r>
          </w:p>
        </w:tc>
      </w:tr>
      <w:tr w:rsidR="00DD5AA8" w:rsidRPr="008D5B66" w:rsidTr="00DD5AA8">
        <w:tc>
          <w:tcPr>
            <w:tcW w:w="846"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AB</w:t>
            </w:r>
          </w:p>
        </w:tc>
        <w:tc>
          <w:tcPr>
            <w:tcW w:w="283"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w:t>
            </w:r>
          </w:p>
        </w:tc>
        <w:tc>
          <w:tcPr>
            <w:tcW w:w="3969"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 xml:space="preserve">Biaya Alat Berat </w:t>
            </w:r>
          </w:p>
        </w:tc>
      </w:tr>
      <w:tr w:rsidR="00DD5AA8" w:rsidRPr="008D5B66" w:rsidTr="00DD5AA8">
        <w:trPr>
          <w:trHeight w:val="139"/>
        </w:trPr>
        <w:tc>
          <w:tcPr>
            <w:tcW w:w="846"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HM</w:t>
            </w:r>
          </w:p>
        </w:tc>
        <w:tc>
          <w:tcPr>
            <w:tcW w:w="283"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w:t>
            </w:r>
          </w:p>
        </w:tc>
        <w:tc>
          <w:tcPr>
            <w:tcW w:w="3969"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 xml:space="preserve">Jumlah Hour Meter </w:t>
            </w:r>
          </w:p>
        </w:tc>
      </w:tr>
      <w:tr w:rsidR="00DD5AA8" w:rsidRPr="008D5B66" w:rsidTr="00DD5AA8">
        <w:tc>
          <w:tcPr>
            <w:tcW w:w="846"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JBB</w:t>
            </w:r>
          </w:p>
        </w:tc>
        <w:tc>
          <w:tcPr>
            <w:tcW w:w="283"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w:t>
            </w:r>
          </w:p>
        </w:tc>
        <w:tc>
          <w:tcPr>
            <w:tcW w:w="3969"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 xml:space="preserve">Jumlah Bahan Baku </w:t>
            </w:r>
          </w:p>
        </w:tc>
      </w:tr>
      <w:tr w:rsidR="00DD5AA8" w:rsidRPr="008D5B66" w:rsidTr="00DD5AA8">
        <w:tc>
          <w:tcPr>
            <w:tcW w:w="846"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JP</w:t>
            </w:r>
          </w:p>
        </w:tc>
        <w:tc>
          <w:tcPr>
            <w:tcW w:w="283"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w:t>
            </w:r>
          </w:p>
        </w:tc>
        <w:tc>
          <w:tcPr>
            <w:tcW w:w="3969"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 xml:space="preserve">Jumlah Produksi </w:t>
            </w:r>
          </w:p>
        </w:tc>
        <w:bookmarkStart w:id="0" w:name="_GoBack"/>
        <w:bookmarkEnd w:id="0"/>
      </w:tr>
      <w:tr w:rsidR="00DD5AA8" w:rsidRPr="008D5B66" w:rsidTr="00DD5AA8">
        <w:trPr>
          <w:trHeight w:val="70"/>
        </w:trPr>
        <w:tc>
          <w:tcPr>
            <w:tcW w:w="846"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TK</w:t>
            </w:r>
          </w:p>
        </w:tc>
        <w:tc>
          <w:tcPr>
            <w:tcW w:w="283"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w:t>
            </w:r>
          </w:p>
        </w:tc>
        <w:tc>
          <w:tcPr>
            <w:tcW w:w="3969"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 xml:space="preserve">Jumlah Tenga Kerja </w:t>
            </w:r>
          </w:p>
        </w:tc>
      </w:tr>
      <w:tr w:rsidR="00DD5AA8" w:rsidRPr="008D5B66" w:rsidTr="00DD5AA8">
        <w:trPr>
          <w:trHeight w:val="70"/>
        </w:trPr>
        <w:tc>
          <w:tcPr>
            <w:tcW w:w="846"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DOM</w:t>
            </w:r>
          </w:p>
        </w:tc>
        <w:tc>
          <w:tcPr>
            <w:tcW w:w="283"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w:t>
            </w:r>
          </w:p>
        </w:tc>
        <w:tc>
          <w:tcPr>
            <w:tcW w:w="3969"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Output Domestik</w:t>
            </w:r>
          </w:p>
        </w:tc>
      </w:tr>
      <w:tr w:rsidR="00DD5AA8" w:rsidRPr="008D5B66" w:rsidTr="00DD5AA8">
        <w:trPr>
          <w:trHeight w:val="70"/>
        </w:trPr>
        <w:tc>
          <w:tcPr>
            <w:tcW w:w="846"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EKS</w:t>
            </w:r>
          </w:p>
        </w:tc>
        <w:tc>
          <w:tcPr>
            <w:tcW w:w="283"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w:t>
            </w:r>
          </w:p>
        </w:tc>
        <w:tc>
          <w:tcPr>
            <w:tcW w:w="3969" w:type="dxa"/>
          </w:tcPr>
          <w:p w:rsidR="00DD5AA8" w:rsidRPr="008D5B66" w:rsidRDefault="00DD5AA8" w:rsidP="00DD5AA8">
            <w:pPr>
              <w:rPr>
                <w:rFonts w:ascii="Times New Roman" w:hAnsi="Times New Roman" w:cs="Times New Roman"/>
                <w:sz w:val="24"/>
                <w:szCs w:val="24"/>
              </w:rPr>
            </w:pPr>
            <w:r w:rsidRPr="008D5B66">
              <w:rPr>
                <w:rFonts w:ascii="Times New Roman" w:hAnsi="Times New Roman" w:cs="Times New Roman"/>
                <w:sz w:val="24"/>
                <w:szCs w:val="24"/>
              </w:rPr>
              <w:t xml:space="preserve">Output Ekspor </w:t>
            </w:r>
          </w:p>
        </w:tc>
      </w:tr>
    </w:tbl>
    <w:p w:rsidR="007957BF" w:rsidRPr="008D5B66" w:rsidRDefault="007957BF">
      <w:pPr>
        <w:rPr>
          <w:rFonts w:ascii="Times New Roman" w:hAnsi="Times New Roman" w:cs="Times New Roman"/>
          <w:sz w:val="24"/>
          <w:szCs w:val="24"/>
        </w:rPr>
      </w:pPr>
    </w:p>
    <w:p w:rsidR="00C905F6" w:rsidRPr="008D5B66" w:rsidRDefault="00C905F6">
      <w:pPr>
        <w:rPr>
          <w:rFonts w:ascii="Times New Roman" w:hAnsi="Times New Roman" w:cs="Times New Roman"/>
          <w:sz w:val="24"/>
          <w:szCs w:val="24"/>
        </w:rPr>
      </w:pPr>
      <w:r w:rsidRPr="008D5B66">
        <w:rPr>
          <w:rFonts w:ascii="Times New Roman" w:hAnsi="Times New Roman" w:cs="Times New Roman"/>
          <w:sz w:val="24"/>
          <w:szCs w:val="24"/>
        </w:rPr>
        <w:t>Hasil analisis SEM-PLS nya setelah diproses melalui software Smart PLS adalah sebagai berikut :</w:t>
      </w:r>
    </w:p>
    <w:p w:rsidR="007957BF" w:rsidRPr="00470BD5" w:rsidRDefault="00CD3F9A">
      <w:pPr>
        <w:rPr>
          <w:rFonts w:ascii="Verdana" w:hAnsi="Verdana"/>
        </w:rPr>
      </w:pPr>
      <w:r w:rsidRPr="00470BD5">
        <w:rPr>
          <w:rFonts w:ascii="Verdana" w:hAnsi="Verdana"/>
          <w:noProof/>
          <w:lang w:val="en-GB" w:eastAsia="en-GB"/>
        </w:rPr>
        <mc:AlternateContent>
          <mc:Choice Requires="wps">
            <w:drawing>
              <wp:anchor distT="0" distB="0" distL="114300" distR="114300" simplePos="0" relativeHeight="251659264" behindDoc="0" locked="0" layoutInCell="1" allowOverlap="1" wp14:anchorId="1C90E03B" wp14:editId="7CF70A3A">
                <wp:simplePos x="0" y="0"/>
                <wp:positionH relativeFrom="column">
                  <wp:posOffset>2247900</wp:posOffset>
                </wp:positionH>
                <wp:positionV relativeFrom="paragraph">
                  <wp:posOffset>3166110</wp:posOffset>
                </wp:positionV>
                <wp:extent cx="1314450" cy="276225"/>
                <wp:effectExtent l="0" t="0" r="0" b="0"/>
                <wp:wrapNone/>
                <wp:docPr id="5" name="Rectangle 5"/>
                <wp:cNvGraphicFramePr/>
                <a:graphic xmlns:a="http://schemas.openxmlformats.org/drawingml/2006/main">
                  <a:graphicData uri="http://schemas.microsoft.com/office/word/2010/wordprocessingShape">
                    <wps:wsp>
                      <wps:cNvSpPr/>
                      <wps:spPr>
                        <a:xfrm>
                          <a:off x="0" y="0"/>
                          <a:ext cx="131445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5F6" w:rsidRPr="00C905F6" w:rsidRDefault="00C905F6" w:rsidP="00C905F6">
                            <w:pPr>
                              <w:jc w:val="center"/>
                              <w:rPr>
                                <w:color w:val="000000" w:themeColor="text1"/>
                              </w:rPr>
                            </w:pPr>
                            <w:r w:rsidRPr="00C905F6">
                              <w:rPr>
                                <w:color w:val="000000" w:themeColor="text1"/>
                              </w:rPr>
                              <w:t>Gambar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90E03B" id="Rectangle 5" o:spid="_x0000_s1026" style="position:absolute;margin-left:177pt;margin-top:249.3pt;width:103.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" filled="f" stroked="f" strokeweight="1pt">
                <v:textbox>
                  <w:txbxContent>
                    <w:p w:rsidR="00C905F6" w:rsidRPr="00C905F6" w:rsidRDefault="00C905F6" w:rsidP="00C905F6">
                      <w:pPr>
                        <w:jc w:val="center"/>
                        <w:rPr>
                          <w:color w:val="000000" w:themeColor="text1"/>
                        </w:rPr>
                      </w:pPr>
                      <w:r w:rsidRPr="00C905F6">
                        <w:rPr>
                          <w:color w:val="000000" w:themeColor="text1"/>
                        </w:rPr>
                        <w:t>Gambar 1</w:t>
                      </w:r>
                    </w:p>
                  </w:txbxContent>
                </v:textbox>
              </v:rect>
            </w:pict>
          </mc:Fallback>
        </mc:AlternateContent>
      </w:r>
      <w:r w:rsidR="00DD5AA8" w:rsidRPr="00470BD5">
        <w:rPr>
          <w:rFonts w:ascii="Verdana" w:hAnsi="Verdana"/>
          <w:noProof/>
          <w:lang w:val="en-GB" w:eastAsia="en-GB"/>
        </w:rPr>
        <w:drawing>
          <wp:inline distT="0" distB="0" distL="0" distR="0" wp14:anchorId="7FEE2BF2" wp14:editId="6F18D33B">
            <wp:extent cx="5730875" cy="2990749"/>
            <wp:effectExtent l="38100" t="38100" r="41275" b="38735"/>
            <wp:docPr id="4" name="Picture 4" descr="E:\JOBS\SWAN STATISTICS\SWAN LAMA\klien\PAK FRANCES\gambar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JOBS\SWAN STATISTICS\SWAN LAMA\klien\PAK FRANCES\gambar2.bmp"/>
                    <pic:cNvPicPr>
                      <a:picLocks noChangeAspect="1" noChangeArrowheads="1"/>
                    </pic:cNvPicPr>
                  </pic:nvPicPr>
                  <pic:blipFill rotWithShape="1">
                    <a:blip r:embed="rId5">
                      <a:extLst>
                        <a:ext uri="{28A0092B-C50C-407E-A947-70E740481C1C}">
                          <a14:useLocalDpi xmlns:a14="http://schemas.microsoft.com/office/drawing/2010/main" val="0"/>
                        </a:ext>
                      </a:extLst>
                    </a:blip>
                    <a:srcRect t="6612" b="16490"/>
                    <a:stretch/>
                  </pic:blipFill>
                  <pic:spPr bwMode="auto">
                    <a:xfrm>
                      <a:off x="0" y="0"/>
                      <a:ext cx="5731510" cy="2991080"/>
                    </a:xfrm>
                    <a:prstGeom prst="rect">
                      <a:avLst/>
                    </a:prstGeom>
                    <a:noFill/>
                    <a:ln w="38100" cap="flat" cmpd="sng" algn="ctr">
                      <a:solidFill>
                        <a:schemeClr val="bg1">
                          <a:lumMod val="85000"/>
                        </a:scheme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C905F6" w:rsidRPr="00470BD5" w:rsidRDefault="00C905F6">
      <w:pPr>
        <w:rPr>
          <w:rFonts w:ascii="Verdana" w:hAnsi="Verdana"/>
        </w:rPr>
      </w:pPr>
    </w:p>
    <w:p w:rsidR="00883E50" w:rsidRDefault="00553811" w:rsidP="00150D60">
      <w:pPr>
        <w:jc w:val="both"/>
        <w:rPr>
          <w:rFonts w:ascii="Verdana" w:hAnsi="Verdana"/>
          <w:sz w:val="18"/>
          <w:szCs w:val="18"/>
        </w:rPr>
      </w:pPr>
      <w:r w:rsidRPr="00470BD5">
        <w:rPr>
          <w:rFonts w:ascii="Verdana" w:hAnsi="Verdana"/>
          <w:sz w:val="18"/>
          <w:szCs w:val="18"/>
        </w:rPr>
        <w:t xml:space="preserve">Pada Gambar 1 dapat dilihat nilai faktor loading </w:t>
      </w:r>
      <w:r>
        <w:rPr>
          <w:rFonts w:ascii="Verdana" w:hAnsi="Verdana"/>
          <w:sz w:val="18"/>
          <w:szCs w:val="18"/>
        </w:rPr>
        <w:t>pada model pengukurannya dan nilai koefisien jalur pada model strukturalnya. Tetapi s</w:t>
      </w:r>
      <w:r w:rsidR="00CD3F9A" w:rsidRPr="00470BD5">
        <w:rPr>
          <w:rFonts w:ascii="Verdana" w:hAnsi="Verdana"/>
          <w:sz w:val="18"/>
          <w:szCs w:val="18"/>
        </w:rPr>
        <w:t xml:space="preserve">ebelum menarik kesimpulan dari analisis SEM-PLS maka harus </w:t>
      </w:r>
      <w:r w:rsidR="00CD3F9A" w:rsidRPr="00470BD5">
        <w:rPr>
          <w:rFonts w:ascii="Verdana" w:hAnsi="Verdana"/>
          <w:sz w:val="18"/>
          <w:szCs w:val="18"/>
        </w:rPr>
        <w:lastRenderedPageBreak/>
        <w:t xml:space="preserve">dilakukan evaluasi </w:t>
      </w:r>
      <w:r w:rsidR="00150D60" w:rsidRPr="00470BD5">
        <w:rPr>
          <w:rFonts w:ascii="Verdana" w:hAnsi="Verdana"/>
          <w:sz w:val="18"/>
          <w:szCs w:val="18"/>
        </w:rPr>
        <w:t>pada modelnya apakah memenuhi syarat atau tidak.</w:t>
      </w:r>
      <w:r w:rsidR="00883E50">
        <w:rPr>
          <w:rFonts w:ascii="Verdana" w:hAnsi="Verdana"/>
          <w:sz w:val="18"/>
          <w:szCs w:val="18"/>
        </w:rPr>
        <w:t xml:space="preserve"> Evaluasinya akan dibahas pada pembahasan berikut.</w:t>
      </w:r>
    </w:p>
    <w:p w:rsidR="00883E50" w:rsidRDefault="00883E50" w:rsidP="00150D60">
      <w:pPr>
        <w:jc w:val="both"/>
        <w:rPr>
          <w:rFonts w:ascii="Verdana" w:hAnsi="Verdana"/>
          <w:sz w:val="18"/>
          <w:szCs w:val="18"/>
        </w:rPr>
      </w:pPr>
    </w:p>
    <w:p w:rsidR="00470BD5" w:rsidRPr="005865B5" w:rsidRDefault="005865B5" w:rsidP="001F2741">
      <w:pPr>
        <w:jc w:val="both"/>
        <w:rPr>
          <w:rFonts w:ascii="Verdana" w:hAnsi="Verdana"/>
          <w:color w:val="2F5496" w:themeColor="accent5" w:themeShade="BF"/>
          <w:sz w:val="28"/>
          <w:szCs w:val="28"/>
        </w:rPr>
      </w:pPr>
      <w:r w:rsidRPr="005865B5">
        <w:rPr>
          <w:rFonts w:ascii="Verdana" w:hAnsi="Verdana"/>
          <w:color w:val="2F5496" w:themeColor="accent5" w:themeShade="BF"/>
          <w:sz w:val="28"/>
          <w:szCs w:val="28"/>
        </w:rPr>
        <w:t>Evaluasi Outer Model</w:t>
      </w:r>
    </w:p>
    <w:p w:rsidR="00883E50" w:rsidRPr="00613B2D" w:rsidRDefault="00883E50">
      <w:pPr>
        <w:rPr>
          <w:rFonts w:ascii="Verdana" w:hAnsi="Verdana"/>
          <w:color w:val="2F5496" w:themeColor="accent5" w:themeShade="BF"/>
          <w:sz w:val="24"/>
          <w:szCs w:val="24"/>
        </w:rPr>
      </w:pPr>
      <w:r w:rsidRPr="00613B2D">
        <w:rPr>
          <w:rFonts w:ascii="Verdana" w:hAnsi="Verdana"/>
          <w:color w:val="2F5496" w:themeColor="accent5" w:themeShade="BF"/>
          <w:sz w:val="24"/>
          <w:szCs w:val="24"/>
        </w:rPr>
        <w:t>Uji Validitas Konvergen</w:t>
      </w:r>
    </w:p>
    <w:p w:rsidR="00C905F6" w:rsidRPr="00470BD5" w:rsidRDefault="00FC26F3">
      <w:pPr>
        <w:rPr>
          <w:rFonts w:ascii="Verdana" w:hAnsi="Verdana"/>
          <w:sz w:val="18"/>
          <w:szCs w:val="18"/>
        </w:rPr>
      </w:pPr>
      <w:r w:rsidRPr="00470BD5">
        <w:rPr>
          <w:rFonts w:ascii="Verdana" w:hAnsi="Verdana"/>
          <w:sz w:val="18"/>
          <w:szCs w:val="18"/>
        </w:rPr>
        <w:t xml:space="preserve">Tabel 1. </w:t>
      </w:r>
      <w:r w:rsidR="00470BD5" w:rsidRPr="00470BD5">
        <w:rPr>
          <w:rFonts w:ascii="Verdana" w:hAnsi="Verdana"/>
          <w:sz w:val="18"/>
          <w:szCs w:val="18"/>
        </w:rPr>
        <w:t>Faktor Loading masing-masing Indikator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268"/>
        <w:gridCol w:w="2135"/>
      </w:tblGrid>
      <w:tr w:rsidR="00FC26F3" w:rsidRPr="00470BD5" w:rsidTr="001F2741">
        <w:tc>
          <w:tcPr>
            <w:tcW w:w="2977" w:type="dxa"/>
            <w:tcBorders>
              <w:bottom w:val="single" w:sz="4" w:space="0" w:color="auto"/>
            </w:tcBorders>
          </w:tcPr>
          <w:p w:rsidR="0083199D" w:rsidRPr="001F2741" w:rsidRDefault="0083199D" w:rsidP="00FC26F3">
            <w:pPr>
              <w:spacing w:line="240" w:lineRule="atLeast"/>
              <w:rPr>
                <w:rFonts w:ascii="Verdana" w:eastAsia="Times New Roman" w:hAnsi="Verdana" w:cs="Times New Roman"/>
                <w:b/>
                <w:bCs/>
                <w:color w:val="000000" w:themeColor="text1"/>
                <w:sz w:val="17"/>
                <w:szCs w:val="17"/>
                <w:lang w:eastAsia="id-ID"/>
              </w:rPr>
            </w:pPr>
            <w:r w:rsidRPr="001F2741">
              <w:rPr>
                <w:rFonts w:ascii="Verdana" w:eastAsia="Times New Roman" w:hAnsi="Verdana" w:cs="Times New Roman"/>
                <w:b/>
                <w:bCs/>
                <w:color w:val="000000" w:themeColor="text1"/>
                <w:sz w:val="17"/>
                <w:szCs w:val="17"/>
                <w:lang w:eastAsia="id-ID"/>
              </w:rPr>
              <w:t>VARIABEL LATEN</w:t>
            </w:r>
          </w:p>
        </w:tc>
        <w:tc>
          <w:tcPr>
            <w:tcW w:w="2268" w:type="dxa"/>
            <w:tcBorders>
              <w:bottom w:val="single" w:sz="4" w:space="0" w:color="auto"/>
            </w:tcBorders>
            <w:hideMark/>
          </w:tcPr>
          <w:p w:rsidR="0083199D" w:rsidRPr="0083199D" w:rsidRDefault="0083199D" w:rsidP="00FC26F3">
            <w:pPr>
              <w:spacing w:line="240" w:lineRule="atLeast"/>
              <w:rPr>
                <w:rFonts w:ascii="Verdana" w:eastAsia="Times New Roman" w:hAnsi="Verdana" w:cs="Times New Roman"/>
                <w:b/>
                <w:bCs/>
                <w:color w:val="000000" w:themeColor="text1"/>
                <w:sz w:val="17"/>
                <w:szCs w:val="17"/>
                <w:lang w:eastAsia="id-ID"/>
              </w:rPr>
            </w:pPr>
            <w:r w:rsidRPr="001F2741">
              <w:rPr>
                <w:rFonts w:ascii="Verdana" w:eastAsia="Times New Roman" w:hAnsi="Verdana" w:cs="Times New Roman"/>
                <w:b/>
                <w:bCs/>
                <w:color w:val="000000" w:themeColor="text1"/>
                <w:sz w:val="17"/>
                <w:szCs w:val="17"/>
                <w:lang w:eastAsia="id-ID"/>
              </w:rPr>
              <w:t>INDIKATOR</w:t>
            </w:r>
            <w:r w:rsidRPr="0083199D">
              <w:rPr>
                <w:rFonts w:ascii="Verdana" w:eastAsia="Times New Roman" w:hAnsi="Verdana" w:cs="Times New Roman"/>
                <w:b/>
                <w:bCs/>
                <w:color w:val="000000" w:themeColor="text1"/>
                <w:sz w:val="17"/>
                <w:szCs w:val="17"/>
                <w:lang w:eastAsia="id-ID"/>
              </w:rPr>
              <w:t> </w:t>
            </w:r>
          </w:p>
        </w:tc>
        <w:tc>
          <w:tcPr>
            <w:tcW w:w="2135" w:type="dxa"/>
            <w:tcBorders>
              <w:bottom w:val="single" w:sz="4" w:space="0" w:color="auto"/>
            </w:tcBorders>
            <w:hideMark/>
          </w:tcPr>
          <w:p w:rsidR="0083199D" w:rsidRPr="0083199D" w:rsidRDefault="00FC26F3" w:rsidP="00FC26F3">
            <w:pPr>
              <w:spacing w:line="240" w:lineRule="atLeast"/>
              <w:rPr>
                <w:rFonts w:ascii="Verdana" w:eastAsia="Times New Roman" w:hAnsi="Verdana" w:cs="Times New Roman"/>
                <w:b/>
                <w:bCs/>
                <w:color w:val="000000" w:themeColor="text1"/>
                <w:sz w:val="17"/>
                <w:szCs w:val="17"/>
                <w:lang w:eastAsia="id-ID"/>
              </w:rPr>
            </w:pPr>
            <w:r w:rsidRPr="001F2741">
              <w:rPr>
                <w:rFonts w:ascii="Verdana" w:eastAsia="Times New Roman" w:hAnsi="Verdana" w:cs="Times New Roman"/>
                <w:b/>
                <w:bCs/>
                <w:color w:val="000000" w:themeColor="text1"/>
                <w:sz w:val="17"/>
                <w:szCs w:val="17"/>
                <w:lang w:eastAsia="id-ID"/>
              </w:rPr>
              <w:t>FAKTOR LOADING</w:t>
            </w:r>
          </w:p>
        </w:tc>
      </w:tr>
      <w:tr w:rsidR="00FC26F3" w:rsidRPr="00470BD5" w:rsidTr="001F2741">
        <w:tc>
          <w:tcPr>
            <w:tcW w:w="2977" w:type="dxa"/>
            <w:tcBorders>
              <w:top w:val="single" w:sz="4" w:space="0" w:color="auto"/>
              <w:right w:val="single" w:sz="4" w:space="0" w:color="auto"/>
            </w:tcBorders>
          </w:tcPr>
          <w:p w:rsidR="0083199D" w:rsidRPr="001F2741" w:rsidRDefault="001F2741" w:rsidP="004D0519">
            <w:pPr>
              <w:spacing w:line="240" w:lineRule="atLeast"/>
              <w:rPr>
                <w:rFonts w:ascii="Verdana" w:eastAsia="Times New Roman" w:hAnsi="Verdana" w:cs="Times New Roman"/>
                <w:bCs/>
                <w:color w:val="000000" w:themeColor="text1"/>
                <w:sz w:val="17"/>
                <w:szCs w:val="17"/>
                <w:lang w:eastAsia="id-ID"/>
              </w:rPr>
            </w:pPr>
            <w:r w:rsidRPr="001F2741">
              <w:rPr>
                <w:rFonts w:ascii="Verdana" w:eastAsia="Times New Roman" w:hAnsi="Verdana" w:cs="Times New Roman"/>
                <w:bCs/>
                <w:color w:val="000000" w:themeColor="text1"/>
                <w:sz w:val="17"/>
                <w:szCs w:val="17"/>
                <w:lang w:eastAsia="id-ID"/>
              </w:rPr>
              <w:t>BIAYA PENGELUARAN</w:t>
            </w:r>
          </w:p>
        </w:tc>
        <w:tc>
          <w:tcPr>
            <w:tcW w:w="2268" w:type="dxa"/>
            <w:tcBorders>
              <w:top w:val="single" w:sz="4" w:space="0" w:color="auto"/>
              <w:left w:val="single" w:sz="4" w:space="0" w:color="auto"/>
            </w:tcBorders>
            <w:hideMark/>
          </w:tcPr>
          <w:p w:rsidR="0083199D" w:rsidRPr="0083199D" w:rsidRDefault="0083199D" w:rsidP="004D0519">
            <w:pPr>
              <w:spacing w:line="240" w:lineRule="atLeast"/>
              <w:rPr>
                <w:rFonts w:ascii="Verdana" w:eastAsia="Times New Roman" w:hAnsi="Verdana" w:cs="Times New Roman"/>
                <w:bCs/>
                <w:color w:val="A6A6A6" w:themeColor="background1" w:themeShade="A6"/>
                <w:sz w:val="17"/>
                <w:szCs w:val="17"/>
                <w:lang w:eastAsia="id-ID"/>
              </w:rPr>
            </w:pPr>
            <w:r w:rsidRPr="00DE56EE">
              <w:rPr>
                <w:rFonts w:ascii="Verdana" w:hAnsi="Verdana"/>
                <w:color w:val="A6A6A6" w:themeColor="background1" w:themeShade="A6"/>
                <w:sz w:val="17"/>
                <w:szCs w:val="17"/>
              </w:rPr>
              <w:t>Biaya Alat Berat</w:t>
            </w:r>
          </w:p>
        </w:tc>
        <w:tc>
          <w:tcPr>
            <w:tcW w:w="2135" w:type="dxa"/>
            <w:tcBorders>
              <w:top w:val="single" w:sz="4" w:space="0" w:color="auto"/>
            </w:tcBorders>
            <w:hideMark/>
          </w:tcPr>
          <w:p w:rsidR="0083199D" w:rsidRPr="0083199D" w:rsidRDefault="0083199D" w:rsidP="00FC26F3">
            <w:pPr>
              <w:spacing w:line="240" w:lineRule="atLeast"/>
              <w:jc w:val="center"/>
              <w:rPr>
                <w:rFonts w:ascii="Verdana" w:eastAsia="Times New Roman" w:hAnsi="Verdana" w:cs="Times New Roman"/>
                <w:color w:val="A6A6A6" w:themeColor="background1" w:themeShade="A6"/>
                <w:sz w:val="17"/>
                <w:szCs w:val="17"/>
                <w:lang w:eastAsia="id-ID"/>
              </w:rPr>
            </w:pPr>
            <w:r w:rsidRPr="0083199D">
              <w:rPr>
                <w:rFonts w:ascii="Verdana" w:eastAsia="Times New Roman" w:hAnsi="Verdana" w:cs="Times New Roman"/>
                <w:color w:val="A6A6A6" w:themeColor="background1" w:themeShade="A6"/>
                <w:sz w:val="17"/>
                <w:szCs w:val="17"/>
                <w:lang w:eastAsia="id-ID"/>
              </w:rPr>
              <w:t>0,381300</w:t>
            </w:r>
          </w:p>
        </w:tc>
      </w:tr>
      <w:tr w:rsidR="00FC26F3" w:rsidRPr="00470BD5" w:rsidTr="001F2741">
        <w:tc>
          <w:tcPr>
            <w:tcW w:w="2977" w:type="dxa"/>
            <w:tcBorders>
              <w:right w:val="single" w:sz="4" w:space="0" w:color="auto"/>
            </w:tcBorders>
          </w:tcPr>
          <w:p w:rsidR="0083199D" w:rsidRPr="001F2741" w:rsidRDefault="001F2741" w:rsidP="004D0519">
            <w:pPr>
              <w:spacing w:line="240" w:lineRule="atLeast"/>
              <w:rPr>
                <w:rFonts w:ascii="Verdana" w:eastAsia="Times New Roman" w:hAnsi="Verdana" w:cs="Times New Roman"/>
                <w:bCs/>
                <w:color w:val="000000" w:themeColor="text1"/>
                <w:sz w:val="17"/>
                <w:szCs w:val="17"/>
                <w:lang w:eastAsia="id-ID"/>
              </w:rPr>
            </w:pPr>
            <w:r w:rsidRPr="001F2741">
              <w:rPr>
                <w:rFonts w:ascii="Verdana" w:eastAsia="Times New Roman" w:hAnsi="Verdana" w:cs="Times New Roman"/>
                <w:bCs/>
                <w:color w:val="000000" w:themeColor="text1"/>
                <w:sz w:val="17"/>
                <w:szCs w:val="17"/>
                <w:lang w:eastAsia="id-ID"/>
              </w:rPr>
              <w:t>BIAYA PENGELUARAN</w:t>
            </w:r>
          </w:p>
        </w:tc>
        <w:tc>
          <w:tcPr>
            <w:tcW w:w="2268" w:type="dxa"/>
            <w:tcBorders>
              <w:left w:val="single" w:sz="4" w:space="0" w:color="auto"/>
            </w:tcBorders>
            <w:hideMark/>
          </w:tcPr>
          <w:p w:rsidR="0083199D" w:rsidRPr="0083199D" w:rsidRDefault="004D0519" w:rsidP="004D0519">
            <w:pPr>
              <w:spacing w:line="240" w:lineRule="atLeast"/>
              <w:rPr>
                <w:rFonts w:ascii="Verdana" w:eastAsia="Times New Roman" w:hAnsi="Verdana" w:cs="Times New Roman"/>
                <w:bCs/>
                <w:color w:val="000000" w:themeColor="text1"/>
                <w:sz w:val="17"/>
                <w:szCs w:val="17"/>
                <w:lang w:eastAsia="id-ID"/>
              </w:rPr>
            </w:pPr>
            <w:r w:rsidRPr="00DE56EE">
              <w:rPr>
                <w:rFonts w:ascii="Verdana" w:eastAsia="Times New Roman" w:hAnsi="Verdana" w:cs="Times New Roman"/>
                <w:bCs/>
                <w:color w:val="000000" w:themeColor="text1"/>
                <w:sz w:val="17"/>
                <w:szCs w:val="17"/>
                <w:lang w:eastAsia="id-ID"/>
              </w:rPr>
              <w:t>Biaya Bensin</w:t>
            </w:r>
          </w:p>
        </w:tc>
        <w:tc>
          <w:tcPr>
            <w:tcW w:w="2135" w:type="dxa"/>
            <w:hideMark/>
          </w:tcPr>
          <w:p w:rsidR="0083199D" w:rsidRPr="0083199D" w:rsidRDefault="0083199D" w:rsidP="00FC26F3">
            <w:pPr>
              <w:spacing w:line="240" w:lineRule="atLeast"/>
              <w:jc w:val="center"/>
              <w:rPr>
                <w:rFonts w:ascii="Verdana" w:eastAsia="Times New Roman" w:hAnsi="Verdana" w:cs="Times New Roman"/>
                <w:color w:val="000000" w:themeColor="text1"/>
                <w:sz w:val="17"/>
                <w:szCs w:val="17"/>
                <w:lang w:eastAsia="id-ID"/>
              </w:rPr>
            </w:pPr>
            <w:r w:rsidRPr="0083199D">
              <w:rPr>
                <w:rFonts w:ascii="Verdana" w:eastAsia="Times New Roman" w:hAnsi="Verdana" w:cs="Times New Roman"/>
                <w:color w:val="000000" w:themeColor="text1"/>
                <w:sz w:val="17"/>
                <w:szCs w:val="17"/>
                <w:lang w:eastAsia="id-ID"/>
              </w:rPr>
              <w:t>0,632937</w:t>
            </w:r>
          </w:p>
        </w:tc>
      </w:tr>
      <w:tr w:rsidR="00FC26F3" w:rsidRPr="00470BD5" w:rsidTr="001F2741">
        <w:tc>
          <w:tcPr>
            <w:tcW w:w="2977" w:type="dxa"/>
            <w:tcBorders>
              <w:right w:val="single" w:sz="4" w:space="0" w:color="auto"/>
            </w:tcBorders>
          </w:tcPr>
          <w:p w:rsidR="0083199D" w:rsidRPr="001F2741" w:rsidRDefault="001F2741" w:rsidP="004D0519">
            <w:pPr>
              <w:spacing w:line="240" w:lineRule="atLeast"/>
              <w:rPr>
                <w:rFonts w:ascii="Verdana" w:eastAsia="Times New Roman" w:hAnsi="Verdana" w:cs="Times New Roman"/>
                <w:bCs/>
                <w:color w:val="000000" w:themeColor="text1"/>
                <w:sz w:val="17"/>
                <w:szCs w:val="17"/>
                <w:lang w:eastAsia="id-ID"/>
              </w:rPr>
            </w:pPr>
            <w:r w:rsidRPr="001F2741">
              <w:rPr>
                <w:rFonts w:ascii="Verdana" w:eastAsia="Times New Roman" w:hAnsi="Verdana" w:cs="Times New Roman"/>
                <w:bCs/>
                <w:color w:val="000000" w:themeColor="text1"/>
                <w:sz w:val="17"/>
                <w:szCs w:val="17"/>
                <w:lang w:eastAsia="id-ID"/>
              </w:rPr>
              <w:t>BIAYA PENGELUARAN</w:t>
            </w:r>
          </w:p>
        </w:tc>
        <w:tc>
          <w:tcPr>
            <w:tcW w:w="2268" w:type="dxa"/>
            <w:tcBorders>
              <w:left w:val="single" w:sz="4" w:space="0" w:color="auto"/>
            </w:tcBorders>
          </w:tcPr>
          <w:p w:rsidR="0083199D" w:rsidRPr="0083199D" w:rsidRDefault="004D0519" w:rsidP="004D0519">
            <w:pPr>
              <w:spacing w:line="240" w:lineRule="atLeast"/>
              <w:rPr>
                <w:rFonts w:ascii="Verdana" w:eastAsia="Times New Roman" w:hAnsi="Verdana" w:cs="Times New Roman"/>
                <w:bCs/>
                <w:color w:val="A6A6A6" w:themeColor="background1" w:themeShade="A6"/>
                <w:sz w:val="17"/>
                <w:szCs w:val="17"/>
                <w:lang w:eastAsia="id-ID"/>
              </w:rPr>
            </w:pPr>
            <w:r w:rsidRPr="00DE56EE">
              <w:rPr>
                <w:rFonts w:ascii="Verdana" w:eastAsia="Times New Roman" w:hAnsi="Verdana" w:cs="Times New Roman"/>
                <w:bCs/>
                <w:color w:val="A6A6A6" w:themeColor="background1" w:themeShade="A6"/>
                <w:sz w:val="17"/>
                <w:szCs w:val="17"/>
                <w:lang w:eastAsia="id-ID"/>
              </w:rPr>
              <w:t>Biaya Maintenance</w:t>
            </w:r>
          </w:p>
        </w:tc>
        <w:tc>
          <w:tcPr>
            <w:tcW w:w="2135" w:type="dxa"/>
          </w:tcPr>
          <w:p w:rsidR="0083199D" w:rsidRPr="0083199D" w:rsidRDefault="0083199D" w:rsidP="00FC26F3">
            <w:pPr>
              <w:spacing w:line="240" w:lineRule="atLeast"/>
              <w:jc w:val="center"/>
              <w:rPr>
                <w:rFonts w:ascii="Verdana" w:eastAsia="Times New Roman" w:hAnsi="Verdana" w:cs="Times New Roman"/>
                <w:color w:val="A6A6A6" w:themeColor="background1" w:themeShade="A6"/>
                <w:sz w:val="17"/>
                <w:szCs w:val="17"/>
                <w:lang w:eastAsia="id-ID"/>
              </w:rPr>
            </w:pPr>
            <w:r w:rsidRPr="0083199D">
              <w:rPr>
                <w:rFonts w:ascii="Verdana" w:eastAsia="Times New Roman" w:hAnsi="Verdana" w:cs="Times New Roman"/>
                <w:color w:val="A6A6A6" w:themeColor="background1" w:themeShade="A6"/>
                <w:sz w:val="17"/>
                <w:szCs w:val="17"/>
                <w:lang w:eastAsia="id-ID"/>
              </w:rPr>
              <w:t>0,355077</w:t>
            </w:r>
          </w:p>
        </w:tc>
      </w:tr>
      <w:tr w:rsidR="00FC26F3" w:rsidRPr="00470BD5" w:rsidTr="001F2741">
        <w:tc>
          <w:tcPr>
            <w:tcW w:w="2977" w:type="dxa"/>
            <w:tcBorders>
              <w:right w:val="single" w:sz="4" w:space="0" w:color="auto"/>
            </w:tcBorders>
          </w:tcPr>
          <w:p w:rsidR="0083199D" w:rsidRPr="001F2741" w:rsidRDefault="001F2741" w:rsidP="004D0519">
            <w:pPr>
              <w:spacing w:line="240" w:lineRule="atLeast"/>
              <w:rPr>
                <w:rFonts w:ascii="Verdana" w:eastAsia="Times New Roman" w:hAnsi="Verdana" w:cs="Times New Roman"/>
                <w:bCs/>
                <w:color w:val="000000" w:themeColor="text1"/>
                <w:sz w:val="17"/>
                <w:szCs w:val="17"/>
                <w:lang w:eastAsia="id-ID"/>
              </w:rPr>
            </w:pPr>
            <w:r w:rsidRPr="001F2741">
              <w:rPr>
                <w:rFonts w:ascii="Verdana" w:eastAsia="Times New Roman" w:hAnsi="Verdana" w:cs="Times New Roman"/>
                <w:bCs/>
                <w:color w:val="000000" w:themeColor="text1"/>
                <w:sz w:val="17"/>
                <w:szCs w:val="17"/>
                <w:lang w:eastAsia="id-ID"/>
              </w:rPr>
              <w:t>OUTPUT</w:t>
            </w:r>
          </w:p>
        </w:tc>
        <w:tc>
          <w:tcPr>
            <w:tcW w:w="2268" w:type="dxa"/>
            <w:tcBorders>
              <w:left w:val="single" w:sz="4" w:space="0" w:color="auto"/>
            </w:tcBorders>
            <w:hideMark/>
          </w:tcPr>
          <w:p w:rsidR="0083199D" w:rsidRPr="0083199D" w:rsidRDefault="004D0519" w:rsidP="004D0519">
            <w:pPr>
              <w:spacing w:line="240" w:lineRule="atLeast"/>
              <w:rPr>
                <w:rFonts w:ascii="Verdana" w:eastAsia="Times New Roman" w:hAnsi="Verdana" w:cs="Times New Roman"/>
                <w:bCs/>
                <w:color w:val="000000" w:themeColor="text1"/>
                <w:sz w:val="17"/>
                <w:szCs w:val="17"/>
                <w:lang w:eastAsia="id-ID"/>
              </w:rPr>
            </w:pPr>
            <w:r w:rsidRPr="00DE56EE">
              <w:rPr>
                <w:rFonts w:ascii="Verdana" w:eastAsia="Times New Roman" w:hAnsi="Verdana" w:cs="Times New Roman"/>
                <w:bCs/>
                <w:color w:val="000000" w:themeColor="text1"/>
                <w:sz w:val="17"/>
                <w:szCs w:val="17"/>
                <w:lang w:eastAsia="id-ID"/>
              </w:rPr>
              <w:t>Output Domestik</w:t>
            </w:r>
          </w:p>
        </w:tc>
        <w:tc>
          <w:tcPr>
            <w:tcW w:w="2135" w:type="dxa"/>
            <w:hideMark/>
          </w:tcPr>
          <w:p w:rsidR="0083199D" w:rsidRPr="0083199D" w:rsidRDefault="0083199D" w:rsidP="00FC26F3">
            <w:pPr>
              <w:spacing w:line="240" w:lineRule="atLeast"/>
              <w:jc w:val="center"/>
              <w:rPr>
                <w:rFonts w:ascii="Verdana" w:eastAsia="Times New Roman" w:hAnsi="Verdana" w:cs="Times New Roman"/>
                <w:color w:val="000000" w:themeColor="text1"/>
                <w:sz w:val="17"/>
                <w:szCs w:val="17"/>
                <w:lang w:eastAsia="id-ID"/>
              </w:rPr>
            </w:pPr>
            <w:r w:rsidRPr="0083199D">
              <w:rPr>
                <w:rFonts w:ascii="Verdana" w:eastAsia="Times New Roman" w:hAnsi="Verdana" w:cs="Times New Roman"/>
                <w:color w:val="000000" w:themeColor="text1"/>
                <w:sz w:val="17"/>
                <w:szCs w:val="17"/>
                <w:lang w:eastAsia="id-ID"/>
              </w:rPr>
              <w:t>0,991561</w:t>
            </w:r>
          </w:p>
        </w:tc>
      </w:tr>
      <w:tr w:rsidR="00FC26F3" w:rsidRPr="00470BD5" w:rsidTr="001F2741">
        <w:tc>
          <w:tcPr>
            <w:tcW w:w="2977" w:type="dxa"/>
            <w:tcBorders>
              <w:right w:val="single" w:sz="4" w:space="0" w:color="auto"/>
            </w:tcBorders>
          </w:tcPr>
          <w:p w:rsidR="0083199D" w:rsidRPr="001F2741" w:rsidRDefault="001F2741" w:rsidP="004D0519">
            <w:pPr>
              <w:spacing w:line="240" w:lineRule="atLeast"/>
              <w:rPr>
                <w:rFonts w:ascii="Verdana" w:eastAsia="Times New Roman" w:hAnsi="Verdana" w:cs="Times New Roman"/>
                <w:bCs/>
                <w:color w:val="000000" w:themeColor="text1"/>
                <w:sz w:val="17"/>
                <w:szCs w:val="17"/>
                <w:lang w:eastAsia="id-ID"/>
              </w:rPr>
            </w:pPr>
            <w:r w:rsidRPr="001F2741">
              <w:rPr>
                <w:rFonts w:ascii="Verdana" w:eastAsia="Times New Roman" w:hAnsi="Verdana" w:cs="Times New Roman"/>
                <w:bCs/>
                <w:color w:val="000000" w:themeColor="text1"/>
                <w:sz w:val="17"/>
                <w:szCs w:val="17"/>
                <w:lang w:eastAsia="id-ID"/>
              </w:rPr>
              <w:t>OUTPUT</w:t>
            </w:r>
          </w:p>
        </w:tc>
        <w:tc>
          <w:tcPr>
            <w:tcW w:w="2268" w:type="dxa"/>
            <w:tcBorders>
              <w:left w:val="single" w:sz="4" w:space="0" w:color="auto"/>
            </w:tcBorders>
            <w:hideMark/>
          </w:tcPr>
          <w:p w:rsidR="0083199D" w:rsidRPr="0083199D" w:rsidRDefault="004D0519" w:rsidP="004D0519">
            <w:pPr>
              <w:spacing w:line="240" w:lineRule="atLeast"/>
              <w:rPr>
                <w:rFonts w:ascii="Verdana" w:eastAsia="Times New Roman" w:hAnsi="Verdana" w:cs="Times New Roman"/>
                <w:bCs/>
                <w:color w:val="A6A6A6" w:themeColor="background1" w:themeShade="A6"/>
                <w:sz w:val="17"/>
                <w:szCs w:val="17"/>
                <w:lang w:eastAsia="id-ID"/>
              </w:rPr>
            </w:pPr>
            <w:r w:rsidRPr="00DE56EE">
              <w:rPr>
                <w:rFonts w:ascii="Verdana" w:eastAsia="Times New Roman" w:hAnsi="Verdana" w:cs="Times New Roman"/>
                <w:bCs/>
                <w:color w:val="A6A6A6" w:themeColor="background1" w:themeShade="A6"/>
                <w:sz w:val="17"/>
                <w:szCs w:val="17"/>
                <w:lang w:eastAsia="id-ID"/>
              </w:rPr>
              <w:t>Output Ekspor</w:t>
            </w:r>
          </w:p>
        </w:tc>
        <w:tc>
          <w:tcPr>
            <w:tcW w:w="2135" w:type="dxa"/>
            <w:hideMark/>
          </w:tcPr>
          <w:p w:rsidR="0083199D" w:rsidRPr="0083199D" w:rsidRDefault="0083199D" w:rsidP="00FC26F3">
            <w:pPr>
              <w:spacing w:line="240" w:lineRule="atLeast"/>
              <w:jc w:val="center"/>
              <w:rPr>
                <w:rFonts w:ascii="Verdana" w:eastAsia="Times New Roman" w:hAnsi="Verdana" w:cs="Times New Roman"/>
                <w:color w:val="A6A6A6" w:themeColor="background1" w:themeShade="A6"/>
                <w:sz w:val="17"/>
                <w:szCs w:val="17"/>
                <w:lang w:eastAsia="id-ID"/>
              </w:rPr>
            </w:pPr>
            <w:r w:rsidRPr="0083199D">
              <w:rPr>
                <w:rFonts w:ascii="Verdana" w:eastAsia="Times New Roman" w:hAnsi="Verdana" w:cs="Times New Roman"/>
                <w:color w:val="A6A6A6" w:themeColor="background1" w:themeShade="A6"/>
                <w:sz w:val="17"/>
                <w:szCs w:val="17"/>
                <w:lang w:eastAsia="id-ID"/>
              </w:rPr>
              <w:t>0,030794</w:t>
            </w:r>
          </w:p>
        </w:tc>
      </w:tr>
      <w:tr w:rsidR="00FC26F3" w:rsidRPr="00470BD5" w:rsidTr="001F2741">
        <w:tc>
          <w:tcPr>
            <w:tcW w:w="2977" w:type="dxa"/>
            <w:tcBorders>
              <w:right w:val="single" w:sz="4" w:space="0" w:color="auto"/>
            </w:tcBorders>
          </w:tcPr>
          <w:p w:rsidR="0083199D" w:rsidRPr="001F2741" w:rsidRDefault="001F2741" w:rsidP="004D0519">
            <w:pPr>
              <w:spacing w:line="240" w:lineRule="atLeast"/>
              <w:rPr>
                <w:rFonts w:ascii="Verdana" w:eastAsia="Times New Roman" w:hAnsi="Verdana" w:cs="Times New Roman"/>
                <w:bCs/>
                <w:color w:val="000000" w:themeColor="text1"/>
                <w:sz w:val="17"/>
                <w:szCs w:val="17"/>
                <w:lang w:eastAsia="id-ID"/>
              </w:rPr>
            </w:pPr>
            <w:r w:rsidRPr="001F2741">
              <w:rPr>
                <w:rFonts w:ascii="Verdana" w:eastAsia="Times New Roman" w:hAnsi="Verdana" w:cs="Times New Roman"/>
                <w:bCs/>
                <w:color w:val="000000" w:themeColor="text1"/>
                <w:sz w:val="17"/>
                <w:szCs w:val="17"/>
                <w:lang w:eastAsia="id-ID"/>
              </w:rPr>
              <w:t>PENGELOLAAN</w:t>
            </w:r>
          </w:p>
        </w:tc>
        <w:tc>
          <w:tcPr>
            <w:tcW w:w="2268" w:type="dxa"/>
            <w:tcBorders>
              <w:left w:val="single" w:sz="4" w:space="0" w:color="auto"/>
            </w:tcBorders>
            <w:hideMark/>
          </w:tcPr>
          <w:p w:rsidR="0083199D" w:rsidRPr="0083199D" w:rsidRDefault="004D0519" w:rsidP="004D0519">
            <w:pPr>
              <w:spacing w:line="240" w:lineRule="atLeast"/>
              <w:rPr>
                <w:rFonts w:ascii="Verdana" w:eastAsia="Times New Roman" w:hAnsi="Verdana" w:cs="Times New Roman"/>
                <w:bCs/>
                <w:color w:val="A6A6A6" w:themeColor="background1" w:themeShade="A6"/>
                <w:sz w:val="17"/>
                <w:szCs w:val="17"/>
                <w:lang w:eastAsia="id-ID"/>
              </w:rPr>
            </w:pPr>
            <w:r w:rsidRPr="00DE56EE">
              <w:rPr>
                <w:rFonts w:ascii="Verdana" w:eastAsia="Times New Roman" w:hAnsi="Verdana" w:cs="Times New Roman"/>
                <w:bCs/>
                <w:color w:val="A6A6A6" w:themeColor="background1" w:themeShade="A6"/>
                <w:sz w:val="17"/>
                <w:szCs w:val="17"/>
                <w:lang w:eastAsia="id-ID"/>
              </w:rPr>
              <w:t>Jumlah Hour Meter</w:t>
            </w:r>
          </w:p>
        </w:tc>
        <w:tc>
          <w:tcPr>
            <w:tcW w:w="2135" w:type="dxa"/>
            <w:hideMark/>
          </w:tcPr>
          <w:p w:rsidR="0083199D" w:rsidRPr="0083199D" w:rsidRDefault="0083199D" w:rsidP="00FC26F3">
            <w:pPr>
              <w:spacing w:line="240" w:lineRule="atLeast"/>
              <w:jc w:val="center"/>
              <w:rPr>
                <w:rFonts w:ascii="Verdana" w:eastAsia="Times New Roman" w:hAnsi="Verdana" w:cs="Times New Roman"/>
                <w:color w:val="A6A6A6" w:themeColor="background1" w:themeShade="A6"/>
                <w:sz w:val="17"/>
                <w:szCs w:val="17"/>
                <w:lang w:eastAsia="id-ID"/>
              </w:rPr>
            </w:pPr>
            <w:r w:rsidRPr="0083199D">
              <w:rPr>
                <w:rFonts w:ascii="Verdana" w:eastAsia="Times New Roman" w:hAnsi="Verdana" w:cs="Times New Roman"/>
                <w:color w:val="A6A6A6" w:themeColor="background1" w:themeShade="A6"/>
                <w:sz w:val="17"/>
                <w:szCs w:val="17"/>
                <w:lang w:eastAsia="id-ID"/>
              </w:rPr>
              <w:t>-0,673739</w:t>
            </w:r>
          </w:p>
        </w:tc>
      </w:tr>
      <w:tr w:rsidR="00FC26F3" w:rsidRPr="00470BD5" w:rsidTr="001F2741">
        <w:tc>
          <w:tcPr>
            <w:tcW w:w="2977" w:type="dxa"/>
            <w:tcBorders>
              <w:right w:val="single" w:sz="4" w:space="0" w:color="auto"/>
            </w:tcBorders>
          </w:tcPr>
          <w:p w:rsidR="0083199D" w:rsidRPr="001F2741" w:rsidRDefault="001F2741" w:rsidP="004D0519">
            <w:pPr>
              <w:spacing w:line="240" w:lineRule="atLeast"/>
              <w:rPr>
                <w:rFonts w:ascii="Verdana" w:eastAsia="Times New Roman" w:hAnsi="Verdana" w:cs="Times New Roman"/>
                <w:bCs/>
                <w:color w:val="000000" w:themeColor="text1"/>
                <w:sz w:val="17"/>
                <w:szCs w:val="17"/>
                <w:lang w:eastAsia="id-ID"/>
              </w:rPr>
            </w:pPr>
            <w:r w:rsidRPr="001F2741">
              <w:rPr>
                <w:rFonts w:ascii="Verdana" w:eastAsia="Times New Roman" w:hAnsi="Verdana" w:cs="Times New Roman"/>
                <w:bCs/>
                <w:color w:val="000000" w:themeColor="text1"/>
                <w:sz w:val="17"/>
                <w:szCs w:val="17"/>
                <w:lang w:eastAsia="id-ID"/>
              </w:rPr>
              <w:t>PENGELOLAAN</w:t>
            </w:r>
          </w:p>
        </w:tc>
        <w:tc>
          <w:tcPr>
            <w:tcW w:w="2268" w:type="dxa"/>
            <w:tcBorders>
              <w:left w:val="single" w:sz="4" w:space="0" w:color="auto"/>
            </w:tcBorders>
            <w:hideMark/>
          </w:tcPr>
          <w:p w:rsidR="0083199D" w:rsidRPr="0083199D" w:rsidRDefault="004D0519" w:rsidP="004D0519">
            <w:pPr>
              <w:spacing w:line="240" w:lineRule="atLeast"/>
              <w:rPr>
                <w:rFonts w:ascii="Verdana" w:eastAsia="Times New Roman" w:hAnsi="Verdana" w:cs="Times New Roman"/>
                <w:bCs/>
                <w:color w:val="000000" w:themeColor="text1"/>
                <w:sz w:val="17"/>
                <w:szCs w:val="17"/>
                <w:lang w:eastAsia="id-ID"/>
              </w:rPr>
            </w:pPr>
            <w:r w:rsidRPr="00DE56EE">
              <w:rPr>
                <w:rFonts w:ascii="Verdana" w:eastAsia="Times New Roman" w:hAnsi="Verdana" w:cs="Times New Roman"/>
                <w:bCs/>
                <w:color w:val="000000" w:themeColor="text1"/>
                <w:sz w:val="17"/>
                <w:szCs w:val="17"/>
                <w:lang w:eastAsia="id-ID"/>
              </w:rPr>
              <w:t>Jumlah Bahan Baku</w:t>
            </w:r>
          </w:p>
        </w:tc>
        <w:tc>
          <w:tcPr>
            <w:tcW w:w="2135" w:type="dxa"/>
            <w:hideMark/>
          </w:tcPr>
          <w:p w:rsidR="0083199D" w:rsidRPr="0083199D" w:rsidRDefault="0083199D" w:rsidP="00FC26F3">
            <w:pPr>
              <w:spacing w:line="240" w:lineRule="atLeast"/>
              <w:jc w:val="center"/>
              <w:rPr>
                <w:rFonts w:ascii="Verdana" w:eastAsia="Times New Roman" w:hAnsi="Verdana" w:cs="Times New Roman"/>
                <w:color w:val="000000" w:themeColor="text1"/>
                <w:sz w:val="17"/>
                <w:szCs w:val="17"/>
                <w:lang w:eastAsia="id-ID"/>
              </w:rPr>
            </w:pPr>
            <w:r w:rsidRPr="0083199D">
              <w:rPr>
                <w:rFonts w:ascii="Verdana" w:eastAsia="Times New Roman" w:hAnsi="Verdana" w:cs="Times New Roman"/>
                <w:color w:val="000000" w:themeColor="text1"/>
                <w:sz w:val="17"/>
                <w:szCs w:val="17"/>
                <w:lang w:eastAsia="id-ID"/>
              </w:rPr>
              <w:t>0,562205</w:t>
            </w:r>
          </w:p>
        </w:tc>
      </w:tr>
      <w:tr w:rsidR="00FC26F3" w:rsidRPr="00470BD5" w:rsidTr="001F2741">
        <w:tc>
          <w:tcPr>
            <w:tcW w:w="2977" w:type="dxa"/>
            <w:tcBorders>
              <w:right w:val="single" w:sz="4" w:space="0" w:color="auto"/>
            </w:tcBorders>
          </w:tcPr>
          <w:p w:rsidR="0083199D" w:rsidRPr="001F2741" w:rsidRDefault="001F2741" w:rsidP="004D0519">
            <w:pPr>
              <w:spacing w:line="240" w:lineRule="atLeast"/>
              <w:rPr>
                <w:rFonts w:ascii="Verdana" w:eastAsia="Times New Roman" w:hAnsi="Verdana" w:cs="Times New Roman"/>
                <w:bCs/>
                <w:color w:val="000000" w:themeColor="text1"/>
                <w:sz w:val="17"/>
                <w:szCs w:val="17"/>
                <w:lang w:eastAsia="id-ID"/>
              </w:rPr>
            </w:pPr>
            <w:r w:rsidRPr="001F2741">
              <w:rPr>
                <w:rFonts w:ascii="Verdana" w:eastAsia="Times New Roman" w:hAnsi="Verdana" w:cs="Times New Roman"/>
                <w:bCs/>
                <w:color w:val="000000" w:themeColor="text1"/>
                <w:sz w:val="17"/>
                <w:szCs w:val="17"/>
                <w:lang w:eastAsia="id-ID"/>
              </w:rPr>
              <w:t>PENGELOLAAN</w:t>
            </w:r>
          </w:p>
        </w:tc>
        <w:tc>
          <w:tcPr>
            <w:tcW w:w="2268" w:type="dxa"/>
            <w:tcBorders>
              <w:left w:val="single" w:sz="4" w:space="0" w:color="auto"/>
            </w:tcBorders>
            <w:hideMark/>
          </w:tcPr>
          <w:p w:rsidR="0083199D" w:rsidRPr="0083199D" w:rsidRDefault="004D0519" w:rsidP="004D0519">
            <w:pPr>
              <w:spacing w:line="240" w:lineRule="atLeast"/>
              <w:rPr>
                <w:rFonts w:ascii="Verdana" w:eastAsia="Times New Roman" w:hAnsi="Verdana" w:cs="Times New Roman"/>
                <w:bCs/>
                <w:color w:val="A6A6A6" w:themeColor="background1" w:themeShade="A6"/>
                <w:sz w:val="17"/>
                <w:szCs w:val="17"/>
                <w:lang w:eastAsia="id-ID"/>
              </w:rPr>
            </w:pPr>
            <w:r w:rsidRPr="00DE56EE">
              <w:rPr>
                <w:rFonts w:ascii="Verdana" w:eastAsia="Times New Roman" w:hAnsi="Verdana" w:cs="Times New Roman"/>
                <w:bCs/>
                <w:color w:val="A6A6A6" w:themeColor="background1" w:themeShade="A6"/>
                <w:sz w:val="17"/>
                <w:szCs w:val="17"/>
                <w:lang w:eastAsia="id-ID"/>
              </w:rPr>
              <w:t>Jumlah Produksi</w:t>
            </w:r>
          </w:p>
        </w:tc>
        <w:tc>
          <w:tcPr>
            <w:tcW w:w="2135" w:type="dxa"/>
            <w:hideMark/>
          </w:tcPr>
          <w:p w:rsidR="0083199D" w:rsidRPr="0083199D" w:rsidRDefault="0083199D" w:rsidP="00FC26F3">
            <w:pPr>
              <w:spacing w:line="240" w:lineRule="atLeast"/>
              <w:jc w:val="center"/>
              <w:rPr>
                <w:rFonts w:ascii="Verdana" w:eastAsia="Times New Roman" w:hAnsi="Verdana" w:cs="Times New Roman"/>
                <w:color w:val="A6A6A6" w:themeColor="background1" w:themeShade="A6"/>
                <w:sz w:val="17"/>
                <w:szCs w:val="17"/>
                <w:lang w:eastAsia="id-ID"/>
              </w:rPr>
            </w:pPr>
            <w:r w:rsidRPr="0083199D">
              <w:rPr>
                <w:rFonts w:ascii="Verdana" w:eastAsia="Times New Roman" w:hAnsi="Verdana" w:cs="Times New Roman"/>
                <w:color w:val="A6A6A6" w:themeColor="background1" w:themeShade="A6"/>
                <w:sz w:val="17"/>
                <w:szCs w:val="17"/>
                <w:lang w:eastAsia="id-ID"/>
              </w:rPr>
              <w:t>-0,342656</w:t>
            </w:r>
          </w:p>
        </w:tc>
      </w:tr>
      <w:tr w:rsidR="00FC26F3" w:rsidRPr="00470BD5" w:rsidTr="001F2741">
        <w:tc>
          <w:tcPr>
            <w:tcW w:w="2977" w:type="dxa"/>
            <w:tcBorders>
              <w:right w:val="single" w:sz="4" w:space="0" w:color="auto"/>
            </w:tcBorders>
          </w:tcPr>
          <w:p w:rsidR="0083199D" w:rsidRPr="001F2741" w:rsidRDefault="001F2741" w:rsidP="004D0519">
            <w:pPr>
              <w:spacing w:line="240" w:lineRule="atLeast"/>
              <w:rPr>
                <w:rFonts w:ascii="Verdana" w:eastAsia="Times New Roman" w:hAnsi="Verdana" w:cs="Times New Roman"/>
                <w:bCs/>
                <w:color w:val="000000" w:themeColor="text1"/>
                <w:sz w:val="17"/>
                <w:szCs w:val="17"/>
                <w:lang w:eastAsia="id-ID"/>
              </w:rPr>
            </w:pPr>
            <w:r w:rsidRPr="001F2741">
              <w:rPr>
                <w:rFonts w:ascii="Verdana" w:eastAsia="Times New Roman" w:hAnsi="Verdana" w:cs="Times New Roman"/>
                <w:bCs/>
                <w:color w:val="000000" w:themeColor="text1"/>
                <w:sz w:val="17"/>
                <w:szCs w:val="17"/>
                <w:lang w:eastAsia="id-ID"/>
              </w:rPr>
              <w:t>PENGELOLAAN</w:t>
            </w:r>
          </w:p>
        </w:tc>
        <w:tc>
          <w:tcPr>
            <w:tcW w:w="2268" w:type="dxa"/>
            <w:tcBorders>
              <w:left w:val="single" w:sz="4" w:space="0" w:color="auto"/>
            </w:tcBorders>
          </w:tcPr>
          <w:p w:rsidR="0083199D" w:rsidRPr="0083199D" w:rsidRDefault="004D0519" w:rsidP="004D0519">
            <w:pPr>
              <w:spacing w:line="240" w:lineRule="atLeast"/>
              <w:rPr>
                <w:rFonts w:ascii="Verdana" w:eastAsia="Times New Roman" w:hAnsi="Verdana" w:cs="Times New Roman"/>
                <w:bCs/>
                <w:color w:val="000000" w:themeColor="text1"/>
                <w:sz w:val="17"/>
                <w:szCs w:val="17"/>
                <w:lang w:eastAsia="id-ID"/>
              </w:rPr>
            </w:pPr>
            <w:r w:rsidRPr="00DE56EE">
              <w:rPr>
                <w:rFonts w:ascii="Verdana" w:eastAsia="Times New Roman" w:hAnsi="Verdana" w:cs="Times New Roman"/>
                <w:bCs/>
                <w:color w:val="000000" w:themeColor="text1"/>
                <w:sz w:val="17"/>
                <w:szCs w:val="17"/>
                <w:lang w:eastAsia="id-ID"/>
              </w:rPr>
              <w:t>Jumlah Tenaga Kerja</w:t>
            </w:r>
          </w:p>
        </w:tc>
        <w:tc>
          <w:tcPr>
            <w:tcW w:w="2135" w:type="dxa"/>
          </w:tcPr>
          <w:p w:rsidR="0083199D" w:rsidRPr="0083199D" w:rsidRDefault="0083199D" w:rsidP="00FC26F3">
            <w:pPr>
              <w:spacing w:line="240" w:lineRule="atLeast"/>
              <w:jc w:val="center"/>
              <w:rPr>
                <w:rFonts w:ascii="Verdana" w:eastAsia="Times New Roman" w:hAnsi="Verdana" w:cs="Times New Roman"/>
                <w:color w:val="000000" w:themeColor="text1"/>
                <w:sz w:val="17"/>
                <w:szCs w:val="17"/>
                <w:lang w:eastAsia="id-ID"/>
              </w:rPr>
            </w:pPr>
            <w:r w:rsidRPr="00DE56EE">
              <w:rPr>
                <w:rFonts w:ascii="Verdana" w:hAnsi="Verdana"/>
                <w:color w:val="000000" w:themeColor="text1"/>
                <w:sz w:val="17"/>
                <w:szCs w:val="17"/>
              </w:rPr>
              <w:t>0,848892</w:t>
            </w:r>
          </w:p>
        </w:tc>
      </w:tr>
    </w:tbl>
    <w:p w:rsidR="00883E50" w:rsidRDefault="00883E50">
      <w:pPr>
        <w:rPr>
          <w:rFonts w:ascii="Verdana" w:hAnsi="Verdana"/>
          <w:sz w:val="18"/>
          <w:szCs w:val="18"/>
        </w:rPr>
      </w:pPr>
    </w:p>
    <w:p w:rsidR="00041F3D" w:rsidRDefault="00470BD5" w:rsidP="00883E50">
      <w:pPr>
        <w:jc w:val="both"/>
        <w:rPr>
          <w:rFonts w:ascii="Verdana" w:hAnsi="Verdana"/>
          <w:sz w:val="18"/>
          <w:szCs w:val="18"/>
        </w:rPr>
      </w:pPr>
      <w:r w:rsidRPr="00470BD5">
        <w:rPr>
          <w:rFonts w:ascii="Verdana" w:hAnsi="Verdana"/>
          <w:sz w:val="18"/>
          <w:szCs w:val="18"/>
        </w:rPr>
        <w:t>Dari</w:t>
      </w:r>
      <w:r>
        <w:rPr>
          <w:rFonts w:ascii="Verdana" w:hAnsi="Verdana"/>
          <w:sz w:val="18"/>
          <w:szCs w:val="18"/>
        </w:rPr>
        <w:t xml:space="preserve"> </w:t>
      </w:r>
      <w:r w:rsidR="00715451">
        <w:rPr>
          <w:rFonts w:ascii="Verdana" w:hAnsi="Verdana"/>
          <w:sz w:val="18"/>
          <w:szCs w:val="18"/>
        </w:rPr>
        <w:t>T</w:t>
      </w:r>
      <w:r>
        <w:rPr>
          <w:rFonts w:ascii="Verdana" w:hAnsi="Verdana"/>
          <w:sz w:val="18"/>
          <w:szCs w:val="18"/>
        </w:rPr>
        <w:t xml:space="preserve">abel 1 dapat dilihat bahwa ada beberapa </w:t>
      </w:r>
      <w:r w:rsidR="00883E50">
        <w:rPr>
          <w:rFonts w:ascii="Verdana" w:hAnsi="Verdana"/>
          <w:sz w:val="18"/>
          <w:szCs w:val="18"/>
        </w:rPr>
        <w:t xml:space="preserve">indikator yang faktor loadingnya lebih kecil dari 0.5 yakni, indikator biaya alat berat dan biaya maintenance pada variabel pengeluaran, indikator output ekspor pada variabel output, indikator jumlah hour meter dan jumlah produksi pada variabel pengelolaan. Hal ini mengindikasikan bahwa indikator-indikator tersebut </w:t>
      </w:r>
      <w:r w:rsidR="00883E50" w:rsidRPr="00DA4011">
        <w:rPr>
          <w:rFonts w:ascii="Verdana" w:hAnsi="Verdana"/>
          <w:b/>
          <w:sz w:val="18"/>
          <w:szCs w:val="18"/>
        </w:rPr>
        <w:t>tidak valid secara konvergen</w:t>
      </w:r>
      <w:r w:rsidR="00883E50">
        <w:rPr>
          <w:rFonts w:ascii="Verdana" w:hAnsi="Verdana"/>
          <w:sz w:val="18"/>
          <w:szCs w:val="18"/>
        </w:rPr>
        <w:t>.</w:t>
      </w:r>
    </w:p>
    <w:p w:rsidR="00041F3D" w:rsidRDefault="00041F3D" w:rsidP="00883E50">
      <w:pPr>
        <w:jc w:val="both"/>
        <w:rPr>
          <w:rFonts w:ascii="Verdana" w:hAnsi="Verdana"/>
          <w:sz w:val="18"/>
          <w:szCs w:val="18"/>
        </w:rPr>
      </w:pPr>
    </w:p>
    <w:p w:rsidR="00041F3D" w:rsidRDefault="00041F3D" w:rsidP="00883E50">
      <w:pPr>
        <w:jc w:val="both"/>
        <w:rPr>
          <w:rFonts w:ascii="Verdana" w:hAnsi="Verdana"/>
          <w:sz w:val="18"/>
          <w:szCs w:val="18"/>
        </w:rPr>
      </w:pPr>
      <w:r>
        <w:rPr>
          <w:rFonts w:ascii="Verdana" w:hAnsi="Verdana"/>
          <w:sz w:val="18"/>
          <w:szCs w:val="18"/>
        </w:rPr>
        <w:t xml:space="preserve">Tabel 2. Communality dan AVE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1662"/>
        <w:gridCol w:w="1475"/>
      </w:tblGrid>
      <w:tr w:rsidR="00041F3D" w:rsidRPr="00041F3D" w:rsidTr="00DE56EE">
        <w:tc>
          <w:tcPr>
            <w:tcW w:w="0" w:type="auto"/>
            <w:tcBorders>
              <w:bottom w:val="single" w:sz="4" w:space="0" w:color="auto"/>
            </w:tcBorders>
            <w:hideMark/>
          </w:tcPr>
          <w:p w:rsidR="00041F3D" w:rsidRPr="00041F3D" w:rsidRDefault="00DE56EE" w:rsidP="00041F3D">
            <w:pPr>
              <w:spacing w:line="240" w:lineRule="atLeast"/>
              <w:rPr>
                <w:rFonts w:ascii="Verdana" w:eastAsia="Times New Roman" w:hAnsi="Verdana" w:cs="Times New Roman"/>
                <w:b/>
                <w:bCs/>
                <w:color w:val="000000"/>
                <w:sz w:val="17"/>
                <w:szCs w:val="17"/>
                <w:lang w:eastAsia="id-ID"/>
              </w:rPr>
            </w:pPr>
            <w:r w:rsidRPr="00DE56EE">
              <w:rPr>
                <w:rFonts w:ascii="Verdana" w:eastAsia="Times New Roman" w:hAnsi="Verdana" w:cs="Times New Roman"/>
                <w:b/>
                <w:bCs/>
                <w:color w:val="000000"/>
                <w:sz w:val="17"/>
                <w:szCs w:val="17"/>
                <w:lang w:eastAsia="id-ID"/>
              </w:rPr>
              <w:t>VARIABEL LATEN</w:t>
            </w:r>
            <w:r w:rsidRPr="00041F3D">
              <w:rPr>
                <w:rFonts w:ascii="Verdana" w:eastAsia="Times New Roman" w:hAnsi="Verdana" w:cs="Times New Roman"/>
                <w:b/>
                <w:bCs/>
                <w:color w:val="000000"/>
                <w:sz w:val="17"/>
                <w:szCs w:val="17"/>
                <w:lang w:eastAsia="id-ID"/>
              </w:rPr>
              <w:t> </w:t>
            </w:r>
          </w:p>
        </w:tc>
        <w:tc>
          <w:tcPr>
            <w:tcW w:w="0" w:type="auto"/>
            <w:tcBorders>
              <w:bottom w:val="single" w:sz="4" w:space="0" w:color="auto"/>
            </w:tcBorders>
            <w:hideMark/>
          </w:tcPr>
          <w:p w:rsidR="00041F3D" w:rsidRPr="00041F3D" w:rsidRDefault="00DE56EE" w:rsidP="00041F3D">
            <w:pPr>
              <w:spacing w:line="240" w:lineRule="atLeast"/>
              <w:jc w:val="center"/>
              <w:rPr>
                <w:rFonts w:ascii="Verdana" w:eastAsia="Times New Roman" w:hAnsi="Verdana" w:cs="Times New Roman"/>
                <w:b/>
                <w:bCs/>
                <w:color w:val="000000"/>
                <w:sz w:val="17"/>
                <w:szCs w:val="17"/>
                <w:lang w:eastAsia="id-ID"/>
              </w:rPr>
            </w:pPr>
            <w:r w:rsidRPr="00041F3D">
              <w:rPr>
                <w:rFonts w:ascii="Verdana" w:eastAsia="Times New Roman" w:hAnsi="Verdana" w:cs="Times New Roman"/>
                <w:b/>
                <w:bCs/>
                <w:color w:val="000000"/>
                <w:sz w:val="17"/>
                <w:szCs w:val="17"/>
                <w:lang w:eastAsia="id-ID"/>
              </w:rPr>
              <w:t>COMMUNALITY</w:t>
            </w:r>
          </w:p>
        </w:tc>
        <w:tc>
          <w:tcPr>
            <w:tcW w:w="1475" w:type="dxa"/>
            <w:tcBorders>
              <w:bottom w:val="single" w:sz="4" w:space="0" w:color="auto"/>
            </w:tcBorders>
          </w:tcPr>
          <w:p w:rsidR="00041F3D" w:rsidRPr="00DE56EE" w:rsidRDefault="00DE56EE" w:rsidP="00041F3D">
            <w:pPr>
              <w:spacing w:line="240" w:lineRule="atLeast"/>
              <w:jc w:val="center"/>
              <w:rPr>
                <w:rFonts w:ascii="Verdana" w:eastAsia="Times New Roman" w:hAnsi="Verdana" w:cs="Times New Roman"/>
                <w:b/>
                <w:bCs/>
                <w:color w:val="000000"/>
                <w:sz w:val="17"/>
                <w:szCs w:val="17"/>
                <w:lang w:eastAsia="id-ID"/>
              </w:rPr>
            </w:pPr>
            <w:r w:rsidRPr="00041F3D">
              <w:rPr>
                <w:rFonts w:ascii="Verdana" w:eastAsia="Times New Roman" w:hAnsi="Verdana" w:cs="Times New Roman"/>
                <w:b/>
                <w:bCs/>
                <w:color w:val="000000"/>
                <w:sz w:val="17"/>
                <w:szCs w:val="17"/>
                <w:lang w:eastAsia="id-ID"/>
              </w:rPr>
              <w:t>AVE</w:t>
            </w:r>
          </w:p>
        </w:tc>
      </w:tr>
      <w:tr w:rsidR="00041F3D" w:rsidRPr="00041F3D" w:rsidTr="00DE56EE">
        <w:tc>
          <w:tcPr>
            <w:tcW w:w="0" w:type="auto"/>
            <w:tcBorders>
              <w:top w:val="single" w:sz="4" w:space="0" w:color="auto"/>
              <w:right w:val="single" w:sz="4" w:space="0" w:color="auto"/>
            </w:tcBorders>
            <w:hideMark/>
          </w:tcPr>
          <w:p w:rsidR="00041F3D" w:rsidRPr="00041F3D" w:rsidRDefault="00041F3D" w:rsidP="00041F3D">
            <w:pPr>
              <w:spacing w:line="240" w:lineRule="atLeast"/>
              <w:rPr>
                <w:rFonts w:ascii="Verdana" w:eastAsia="Times New Roman" w:hAnsi="Verdana" w:cs="Times New Roman"/>
                <w:bCs/>
                <w:color w:val="000000"/>
                <w:sz w:val="17"/>
                <w:szCs w:val="17"/>
                <w:lang w:eastAsia="id-ID"/>
              </w:rPr>
            </w:pPr>
            <w:r w:rsidRPr="00041F3D">
              <w:rPr>
                <w:rFonts w:ascii="Verdana" w:eastAsia="Times New Roman" w:hAnsi="Verdana" w:cs="Times New Roman"/>
                <w:bCs/>
                <w:color w:val="000000"/>
                <w:sz w:val="17"/>
                <w:szCs w:val="17"/>
                <w:lang w:eastAsia="id-ID"/>
              </w:rPr>
              <w:t>BIAYA PENGELUARAN</w:t>
            </w:r>
          </w:p>
        </w:tc>
        <w:tc>
          <w:tcPr>
            <w:tcW w:w="0" w:type="auto"/>
            <w:tcBorders>
              <w:top w:val="single" w:sz="4" w:space="0" w:color="auto"/>
              <w:left w:val="single" w:sz="4" w:space="0" w:color="auto"/>
            </w:tcBorders>
            <w:hideMark/>
          </w:tcPr>
          <w:p w:rsidR="00041F3D" w:rsidRPr="00041F3D" w:rsidRDefault="00041F3D" w:rsidP="00041F3D">
            <w:pPr>
              <w:spacing w:line="240" w:lineRule="atLeast"/>
              <w:jc w:val="center"/>
              <w:rPr>
                <w:rFonts w:ascii="Verdana" w:eastAsia="Times New Roman" w:hAnsi="Verdana" w:cs="Times New Roman"/>
                <w:color w:val="000000"/>
                <w:sz w:val="17"/>
                <w:szCs w:val="17"/>
                <w:lang w:eastAsia="id-ID"/>
              </w:rPr>
            </w:pPr>
            <w:r w:rsidRPr="00041F3D">
              <w:rPr>
                <w:rFonts w:ascii="Verdana" w:eastAsia="Times New Roman" w:hAnsi="Verdana" w:cs="Times New Roman"/>
                <w:color w:val="000000"/>
                <w:sz w:val="17"/>
                <w:szCs w:val="17"/>
                <w:lang w:eastAsia="id-ID"/>
              </w:rPr>
              <w:t>0,224027</w:t>
            </w:r>
          </w:p>
        </w:tc>
        <w:tc>
          <w:tcPr>
            <w:tcW w:w="1475" w:type="dxa"/>
            <w:tcBorders>
              <w:top w:val="single" w:sz="4" w:space="0" w:color="auto"/>
            </w:tcBorders>
          </w:tcPr>
          <w:p w:rsidR="00041F3D" w:rsidRPr="00041F3D" w:rsidRDefault="00041F3D" w:rsidP="00041F3D">
            <w:pPr>
              <w:spacing w:line="240" w:lineRule="atLeast"/>
              <w:jc w:val="center"/>
              <w:rPr>
                <w:rFonts w:ascii="Verdana" w:eastAsia="Times New Roman" w:hAnsi="Verdana" w:cs="Times New Roman"/>
                <w:color w:val="000000"/>
                <w:sz w:val="17"/>
                <w:szCs w:val="17"/>
                <w:lang w:eastAsia="id-ID"/>
              </w:rPr>
            </w:pPr>
            <w:r w:rsidRPr="00041F3D">
              <w:rPr>
                <w:rFonts w:ascii="Verdana" w:eastAsia="Times New Roman" w:hAnsi="Verdana" w:cs="Times New Roman"/>
                <w:color w:val="000000"/>
                <w:sz w:val="17"/>
                <w:szCs w:val="17"/>
                <w:lang w:eastAsia="id-ID"/>
              </w:rPr>
              <w:t>0,224026</w:t>
            </w:r>
          </w:p>
        </w:tc>
      </w:tr>
      <w:tr w:rsidR="00041F3D" w:rsidRPr="00041F3D" w:rsidTr="00DE56EE">
        <w:tc>
          <w:tcPr>
            <w:tcW w:w="0" w:type="auto"/>
            <w:tcBorders>
              <w:right w:val="single" w:sz="4" w:space="0" w:color="auto"/>
            </w:tcBorders>
            <w:hideMark/>
          </w:tcPr>
          <w:p w:rsidR="00041F3D" w:rsidRPr="00041F3D" w:rsidRDefault="00041F3D" w:rsidP="00041F3D">
            <w:pPr>
              <w:spacing w:line="240" w:lineRule="atLeast"/>
              <w:rPr>
                <w:rFonts w:ascii="Verdana" w:eastAsia="Times New Roman" w:hAnsi="Verdana" w:cs="Times New Roman"/>
                <w:bCs/>
                <w:color w:val="000000"/>
                <w:sz w:val="17"/>
                <w:szCs w:val="17"/>
                <w:lang w:eastAsia="id-ID"/>
              </w:rPr>
            </w:pPr>
            <w:r w:rsidRPr="00041F3D">
              <w:rPr>
                <w:rFonts w:ascii="Verdana" w:eastAsia="Times New Roman" w:hAnsi="Verdana" w:cs="Times New Roman"/>
                <w:bCs/>
                <w:color w:val="000000"/>
                <w:sz w:val="17"/>
                <w:szCs w:val="17"/>
                <w:lang w:eastAsia="id-ID"/>
              </w:rPr>
              <w:t>OUTPUT</w:t>
            </w:r>
          </w:p>
        </w:tc>
        <w:tc>
          <w:tcPr>
            <w:tcW w:w="0" w:type="auto"/>
            <w:tcBorders>
              <w:left w:val="single" w:sz="4" w:space="0" w:color="auto"/>
            </w:tcBorders>
            <w:hideMark/>
          </w:tcPr>
          <w:p w:rsidR="00041F3D" w:rsidRPr="00041F3D" w:rsidRDefault="00041F3D" w:rsidP="00041F3D">
            <w:pPr>
              <w:spacing w:line="240" w:lineRule="atLeast"/>
              <w:jc w:val="center"/>
              <w:rPr>
                <w:rFonts w:ascii="Verdana" w:eastAsia="Times New Roman" w:hAnsi="Verdana" w:cs="Times New Roman"/>
                <w:color w:val="000000"/>
                <w:sz w:val="17"/>
                <w:szCs w:val="17"/>
                <w:lang w:eastAsia="id-ID"/>
              </w:rPr>
            </w:pPr>
            <w:r w:rsidRPr="00041F3D">
              <w:rPr>
                <w:rFonts w:ascii="Verdana" w:eastAsia="Times New Roman" w:hAnsi="Verdana" w:cs="Times New Roman"/>
                <w:color w:val="000000"/>
                <w:sz w:val="17"/>
                <w:szCs w:val="17"/>
                <w:lang w:eastAsia="id-ID"/>
              </w:rPr>
              <w:t>0,492071</w:t>
            </w:r>
          </w:p>
        </w:tc>
        <w:tc>
          <w:tcPr>
            <w:tcW w:w="1475" w:type="dxa"/>
          </w:tcPr>
          <w:p w:rsidR="00041F3D" w:rsidRPr="00041F3D" w:rsidRDefault="00041F3D" w:rsidP="00041F3D">
            <w:pPr>
              <w:spacing w:line="240" w:lineRule="atLeast"/>
              <w:jc w:val="center"/>
              <w:rPr>
                <w:rFonts w:ascii="Verdana" w:eastAsia="Times New Roman" w:hAnsi="Verdana" w:cs="Times New Roman"/>
                <w:color w:val="000000"/>
                <w:sz w:val="17"/>
                <w:szCs w:val="17"/>
                <w:lang w:eastAsia="id-ID"/>
              </w:rPr>
            </w:pPr>
            <w:r w:rsidRPr="00041F3D">
              <w:rPr>
                <w:rFonts w:ascii="Verdana" w:eastAsia="Times New Roman" w:hAnsi="Verdana" w:cs="Times New Roman"/>
                <w:color w:val="000000"/>
                <w:sz w:val="17"/>
                <w:szCs w:val="17"/>
                <w:lang w:eastAsia="id-ID"/>
              </w:rPr>
              <w:t>0,492070</w:t>
            </w:r>
          </w:p>
        </w:tc>
      </w:tr>
      <w:tr w:rsidR="00041F3D" w:rsidRPr="00041F3D" w:rsidTr="00DE56EE">
        <w:tc>
          <w:tcPr>
            <w:tcW w:w="0" w:type="auto"/>
            <w:tcBorders>
              <w:right w:val="single" w:sz="4" w:space="0" w:color="auto"/>
            </w:tcBorders>
            <w:hideMark/>
          </w:tcPr>
          <w:p w:rsidR="00041F3D" w:rsidRPr="00041F3D" w:rsidRDefault="00041F3D" w:rsidP="00041F3D">
            <w:pPr>
              <w:spacing w:line="240" w:lineRule="atLeast"/>
              <w:rPr>
                <w:rFonts w:ascii="Verdana" w:eastAsia="Times New Roman" w:hAnsi="Verdana" w:cs="Times New Roman"/>
                <w:bCs/>
                <w:color w:val="000000"/>
                <w:sz w:val="17"/>
                <w:szCs w:val="17"/>
                <w:lang w:eastAsia="id-ID"/>
              </w:rPr>
            </w:pPr>
            <w:r w:rsidRPr="00041F3D">
              <w:rPr>
                <w:rFonts w:ascii="Verdana" w:eastAsia="Times New Roman" w:hAnsi="Verdana" w:cs="Times New Roman"/>
                <w:bCs/>
                <w:color w:val="000000"/>
                <w:sz w:val="17"/>
                <w:szCs w:val="17"/>
                <w:lang w:eastAsia="id-ID"/>
              </w:rPr>
              <w:t>PENGELOLAAN</w:t>
            </w:r>
          </w:p>
        </w:tc>
        <w:tc>
          <w:tcPr>
            <w:tcW w:w="0" w:type="auto"/>
            <w:tcBorders>
              <w:left w:val="single" w:sz="4" w:space="0" w:color="auto"/>
            </w:tcBorders>
            <w:hideMark/>
          </w:tcPr>
          <w:p w:rsidR="00041F3D" w:rsidRPr="00041F3D" w:rsidRDefault="00041F3D" w:rsidP="00041F3D">
            <w:pPr>
              <w:spacing w:line="240" w:lineRule="atLeast"/>
              <w:jc w:val="center"/>
              <w:rPr>
                <w:rFonts w:ascii="Verdana" w:eastAsia="Times New Roman" w:hAnsi="Verdana" w:cs="Times New Roman"/>
                <w:color w:val="000000"/>
                <w:sz w:val="17"/>
                <w:szCs w:val="17"/>
                <w:lang w:eastAsia="id-ID"/>
              </w:rPr>
            </w:pPr>
            <w:r w:rsidRPr="00041F3D">
              <w:rPr>
                <w:rFonts w:ascii="Verdana" w:eastAsia="Times New Roman" w:hAnsi="Verdana" w:cs="Times New Roman"/>
                <w:color w:val="000000"/>
                <w:sz w:val="17"/>
                <w:szCs w:val="17"/>
                <w:lang w:eastAsia="id-ID"/>
              </w:rPr>
              <w:t>0,402007</w:t>
            </w:r>
          </w:p>
        </w:tc>
        <w:tc>
          <w:tcPr>
            <w:tcW w:w="1475" w:type="dxa"/>
          </w:tcPr>
          <w:p w:rsidR="00041F3D" w:rsidRPr="00041F3D" w:rsidRDefault="00041F3D" w:rsidP="00041F3D">
            <w:pPr>
              <w:spacing w:line="240" w:lineRule="atLeast"/>
              <w:jc w:val="center"/>
              <w:rPr>
                <w:rFonts w:ascii="Verdana" w:eastAsia="Times New Roman" w:hAnsi="Verdana" w:cs="Times New Roman"/>
                <w:color w:val="000000"/>
                <w:sz w:val="17"/>
                <w:szCs w:val="17"/>
                <w:lang w:eastAsia="id-ID"/>
              </w:rPr>
            </w:pPr>
            <w:r w:rsidRPr="00041F3D">
              <w:rPr>
                <w:rFonts w:ascii="Verdana" w:eastAsia="Times New Roman" w:hAnsi="Verdana" w:cs="Times New Roman"/>
                <w:color w:val="000000"/>
                <w:sz w:val="17"/>
                <w:szCs w:val="17"/>
                <w:lang w:eastAsia="id-ID"/>
              </w:rPr>
              <w:t>0,402007</w:t>
            </w:r>
          </w:p>
        </w:tc>
      </w:tr>
    </w:tbl>
    <w:p w:rsidR="00883E50" w:rsidRDefault="00883E50" w:rsidP="00883E50">
      <w:pPr>
        <w:jc w:val="both"/>
        <w:rPr>
          <w:rFonts w:ascii="Verdana" w:hAnsi="Verdana"/>
          <w:sz w:val="18"/>
          <w:szCs w:val="18"/>
        </w:rPr>
      </w:pPr>
    </w:p>
    <w:p w:rsidR="00DA4011" w:rsidRDefault="000D5210" w:rsidP="00DA4011">
      <w:pPr>
        <w:jc w:val="both"/>
        <w:rPr>
          <w:rFonts w:ascii="Verdana" w:hAnsi="Verdana"/>
          <w:sz w:val="18"/>
          <w:szCs w:val="18"/>
        </w:rPr>
      </w:pPr>
      <w:r>
        <w:rPr>
          <w:rFonts w:ascii="Verdana" w:hAnsi="Verdana"/>
          <w:sz w:val="18"/>
          <w:szCs w:val="18"/>
        </w:rPr>
        <w:t xml:space="preserve">Pada </w:t>
      </w:r>
      <w:r w:rsidR="00715451">
        <w:rPr>
          <w:rFonts w:ascii="Verdana" w:hAnsi="Verdana"/>
          <w:sz w:val="18"/>
          <w:szCs w:val="18"/>
        </w:rPr>
        <w:t>T</w:t>
      </w:r>
      <w:r w:rsidR="00041F3D">
        <w:rPr>
          <w:rFonts w:ascii="Verdana" w:hAnsi="Verdana"/>
          <w:sz w:val="18"/>
          <w:szCs w:val="18"/>
        </w:rPr>
        <w:t>abel 2 dapat dilihat bahwa tidak satupun nilai communality dan AVE pada seti</w:t>
      </w:r>
      <w:r w:rsidR="00DA4011">
        <w:rPr>
          <w:rFonts w:ascii="Verdana" w:hAnsi="Verdana"/>
          <w:sz w:val="18"/>
          <w:szCs w:val="18"/>
        </w:rPr>
        <w:t xml:space="preserve">ap variabel laten yang lebih besar dari 0.5. hal ini mengindikasikan bahwa indikator-indikator yang menyusun variabel laten tersebut </w:t>
      </w:r>
      <w:r w:rsidR="00DA4011" w:rsidRPr="00DA4011">
        <w:rPr>
          <w:rFonts w:ascii="Verdana" w:hAnsi="Verdana"/>
          <w:b/>
          <w:sz w:val="18"/>
          <w:szCs w:val="18"/>
        </w:rPr>
        <w:t>tidak valid secara konvergen</w:t>
      </w:r>
      <w:r w:rsidR="00DA4011">
        <w:rPr>
          <w:rFonts w:ascii="Verdana" w:hAnsi="Verdana"/>
          <w:sz w:val="18"/>
          <w:szCs w:val="18"/>
        </w:rPr>
        <w:t>.</w:t>
      </w:r>
    </w:p>
    <w:p w:rsidR="00DA4011" w:rsidRDefault="00581310" w:rsidP="00DA4011">
      <w:pPr>
        <w:jc w:val="both"/>
        <w:rPr>
          <w:rFonts w:ascii="Verdana" w:hAnsi="Verdana"/>
          <w:sz w:val="18"/>
          <w:szCs w:val="18"/>
        </w:rPr>
      </w:pPr>
      <w:r>
        <w:rPr>
          <w:rFonts w:ascii="Verdana" w:hAnsi="Verdana"/>
          <w:sz w:val="18"/>
          <w:szCs w:val="18"/>
        </w:rPr>
        <w:t xml:space="preserve">Sebenarnya evaluasi selanjutnya masih ada beberapa yakni, uji validitas diskriminan, uji relibilitas, evaluasi model formatif, dan evaluasi model strukutural tetapi </w:t>
      </w:r>
      <w:r w:rsidR="005865B5">
        <w:rPr>
          <w:rFonts w:ascii="Verdana" w:hAnsi="Verdana"/>
          <w:sz w:val="18"/>
          <w:szCs w:val="18"/>
        </w:rPr>
        <w:t>evaluasi tersebut tidak akan dilanjutkan lagi karena indikator-indikator nya telah terbukti tidak valid secara konvergen. Dengan kata lain, meskipun evaluasi selanjutnya menghasilkan nilai-nilai yang memenuhi kriteria maka penarikan kesimpulan dari modelnya tidak dapat dilakukan karena ada uji yang tidak terpenuhi yakni beberapa indikator yang tidak valid secara konvergen.</w:t>
      </w:r>
    </w:p>
    <w:p w:rsidR="005865B5" w:rsidRDefault="005865B5" w:rsidP="00DA4011">
      <w:pPr>
        <w:jc w:val="both"/>
        <w:rPr>
          <w:rFonts w:ascii="Verdana" w:hAnsi="Verdana"/>
          <w:sz w:val="18"/>
          <w:szCs w:val="18"/>
        </w:rPr>
      </w:pPr>
    </w:p>
    <w:p w:rsidR="005865B5" w:rsidRDefault="005865B5" w:rsidP="005865B5">
      <w:pPr>
        <w:rPr>
          <w:rFonts w:ascii="Verdana" w:hAnsi="Verdana"/>
          <w:color w:val="2F5496" w:themeColor="accent5" w:themeShade="BF"/>
          <w:sz w:val="28"/>
          <w:szCs w:val="28"/>
        </w:rPr>
      </w:pPr>
      <w:r>
        <w:rPr>
          <w:rFonts w:ascii="Verdana" w:hAnsi="Verdana"/>
          <w:color w:val="2F5496" w:themeColor="accent5" w:themeShade="BF"/>
          <w:sz w:val="28"/>
          <w:szCs w:val="28"/>
        </w:rPr>
        <w:t xml:space="preserve">Masalah </w:t>
      </w:r>
      <w:r w:rsidR="00DA0E88">
        <w:rPr>
          <w:rFonts w:ascii="Verdana" w:hAnsi="Verdana"/>
          <w:color w:val="2F5496" w:themeColor="accent5" w:themeShade="BF"/>
          <w:sz w:val="28"/>
          <w:szCs w:val="28"/>
        </w:rPr>
        <w:t>dan Solusinya</w:t>
      </w:r>
    </w:p>
    <w:p w:rsidR="001F2741" w:rsidRDefault="00DA0E88" w:rsidP="00DA4011">
      <w:pPr>
        <w:jc w:val="both"/>
        <w:rPr>
          <w:rFonts w:ascii="Verdana" w:hAnsi="Verdana"/>
          <w:sz w:val="18"/>
          <w:szCs w:val="18"/>
        </w:rPr>
      </w:pPr>
      <w:r>
        <w:rPr>
          <w:rFonts w:ascii="Verdana" w:hAnsi="Verdana"/>
          <w:sz w:val="18"/>
          <w:szCs w:val="18"/>
        </w:rPr>
        <w:t xml:space="preserve">Analisis SEM-PLS dalam penelitian ini tidak dapat dilanjutkan karena uji validitas konvergen yang tidak memenuhi kriteria. Kemungkinan salah satu penyebabnya adalah data yang diperoleh adalah data sekunder </w:t>
      </w:r>
      <w:r w:rsidR="00985AC8">
        <w:rPr>
          <w:rFonts w:ascii="Verdana" w:hAnsi="Verdana"/>
          <w:sz w:val="18"/>
          <w:szCs w:val="18"/>
        </w:rPr>
        <w:t>yang</w:t>
      </w:r>
      <w:r>
        <w:rPr>
          <w:rFonts w:ascii="Verdana" w:hAnsi="Verdana"/>
          <w:sz w:val="18"/>
          <w:szCs w:val="18"/>
        </w:rPr>
        <w:t xml:space="preserve"> indikator-indikatornya sudah memliki alat ukur masing-masing dan tentunya menghasilkan satuan yang berbeda-beda. Misalnya indikator jumlah</w:t>
      </w:r>
      <w:r w:rsidR="00985AC8">
        <w:rPr>
          <w:rFonts w:ascii="Verdana" w:hAnsi="Verdana"/>
          <w:sz w:val="18"/>
          <w:szCs w:val="18"/>
        </w:rPr>
        <w:t xml:space="preserve"> bahan baku yang satuannya ton dan indikator jumlah tenaga kerja yang satuannya orang. Bisa saja jika kombinasi dari kedua indikator tersebut dalam mengukur pengelolaan akan menghasilkan kombinasi yang sangat lemah</w:t>
      </w:r>
      <w:r w:rsidR="001F2741">
        <w:rPr>
          <w:rFonts w:ascii="Verdana" w:hAnsi="Verdana"/>
          <w:sz w:val="18"/>
          <w:szCs w:val="18"/>
        </w:rPr>
        <w:t xml:space="preserve">. </w:t>
      </w:r>
    </w:p>
    <w:p w:rsidR="00BD48FC" w:rsidRDefault="001F2741" w:rsidP="00DA4011">
      <w:pPr>
        <w:jc w:val="both"/>
        <w:rPr>
          <w:rFonts w:ascii="Verdana" w:hAnsi="Verdana"/>
          <w:sz w:val="18"/>
          <w:szCs w:val="18"/>
        </w:rPr>
      </w:pPr>
      <w:r>
        <w:rPr>
          <w:rFonts w:ascii="Verdana" w:hAnsi="Verdana"/>
          <w:sz w:val="18"/>
          <w:szCs w:val="18"/>
        </w:rPr>
        <w:lastRenderedPageBreak/>
        <w:t>Solusinya adalah indikator-indikator dalam penelitian ini tidak dianggap lagi sebagai indikator tetapi dianggap sebagai variabel-variabel langsung yang saling mempengaruhi satu sama lain. Sehingga analisis selanjutnya yang akan diterapkan dalam penelitian ini adalah analisis regresi menggunakan pendugaan partial least square (PLS Regression).</w:t>
      </w:r>
      <w:r w:rsidR="00985AC8">
        <w:rPr>
          <w:rFonts w:ascii="Verdana" w:hAnsi="Verdana"/>
          <w:sz w:val="18"/>
          <w:szCs w:val="18"/>
        </w:rPr>
        <w:t xml:space="preserve"> </w:t>
      </w:r>
    </w:p>
    <w:p w:rsidR="00DE56EE" w:rsidRDefault="00DE56EE" w:rsidP="00DE56EE">
      <w:pPr>
        <w:rPr>
          <w:rFonts w:ascii="Verdana" w:hAnsi="Verdana"/>
          <w:color w:val="2F5496" w:themeColor="accent5" w:themeShade="BF"/>
          <w:sz w:val="28"/>
          <w:szCs w:val="28"/>
        </w:rPr>
      </w:pPr>
      <w:r>
        <w:rPr>
          <w:rFonts w:ascii="Verdana" w:hAnsi="Verdana"/>
          <w:color w:val="2F5496" w:themeColor="accent5" w:themeShade="BF"/>
          <w:sz w:val="28"/>
          <w:szCs w:val="28"/>
        </w:rPr>
        <w:t>PLS Regession Analysis</w:t>
      </w:r>
    </w:p>
    <w:p w:rsidR="00DE56EE" w:rsidRDefault="00DE56EE" w:rsidP="00DA4011">
      <w:pPr>
        <w:jc w:val="both"/>
        <w:rPr>
          <w:rFonts w:ascii="Verdana" w:hAnsi="Verdana"/>
          <w:sz w:val="18"/>
          <w:szCs w:val="18"/>
        </w:rPr>
      </w:pPr>
      <w:r>
        <w:rPr>
          <w:rFonts w:ascii="Verdana" w:hAnsi="Verdana"/>
          <w:sz w:val="18"/>
          <w:szCs w:val="18"/>
        </w:rPr>
        <w:t xml:space="preserve">Analisis selanjutnnya adalah PLS Regression atau analisis regresi menggunakan pendugaan partial least square. Pendugaan parameter regresi dengan PLS tidak memerlukan berbagai macam asumsi sehingga tidak perlu ada uji normalitas, uji homogenitas, uji multikolinearitas, dan uji autokorelasi karena pendugaan PLS tidak menggunakan fungsi sebaran normal dalam proses pendugannya. </w:t>
      </w:r>
    </w:p>
    <w:p w:rsidR="00613B2D" w:rsidRPr="00613B2D" w:rsidRDefault="00613B2D" w:rsidP="00613B2D">
      <w:pPr>
        <w:rPr>
          <w:rFonts w:ascii="Verdana" w:hAnsi="Verdana"/>
          <w:color w:val="2F5496" w:themeColor="accent5" w:themeShade="BF"/>
          <w:sz w:val="24"/>
          <w:szCs w:val="24"/>
        </w:rPr>
      </w:pPr>
      <w:r>
        <w:rPr>
          <w:rFonts w:ascii="Verdana" w:hAnsi="Verdana"/>
          <w:color w:val="2F5496" w:themeColor="accent5" w:themeShade="BF"/>
          <w:sz w:val="24"/>
          <w:szCs w:val="24"/>
        </w:rPr>
        <w:t>Hipotesis</w:t>
      </w:r>
    </w:p>
    <w:p w:rsidR="00DE56EE" w:rsidRDefault="00DE56EE" w:rsidP="00DA4011">
      <w:pPr>
        <w:jc w:val="both"/>
        <w:rPr>
          <w:rFonts w:ascii="Verdana" w:hAnsi="Verdana"/>
          <w:sz w:val="18"/>
          <w:szCs w:val="18"/>
        </w:rPr>
      </w:pPr>
      <w:r>
        <w:rPr>
          <w:rFonts w:ascii="Verdana" w:hAnsi="Verdana"/>
          <w:sz w:val="18"/>
          <w:szCs w:val="18"/>
        </w:rPr>
        <w:t>Hipotesisnya adalah sebagai berikut :</w:t>
      </w:r>
    </w:p>
    <w:p w:rsidR="00DE56EE" w:rsidRPr="00DE56EE" w:rsidRDefault="00DE56EE" w:rsidP="00DE56EE">
      <w:pPr>
        <w:pStyle w:val="ListParagraph"/>
        <w:numPr>
          <w:ilvl w:val="0"/>
          <w:numId w:val="1"/>
        </w:numPr>
        <w:jc w:val="both"/>
        <w:rPr>
          <w:rFonts w:ascii="Verdana" w:hAnsi="Verdana"/>
          <w:b/>
          <w:sz w:val="18"/>
          <w:szCs w:val="18"/>
        </w:rPr>
      </w:pPr>
      <w:r>
        <w:rPr>
          <w:rFonts w:ascii="Verdana" w:hAnsi="Verdana"/>
          <w:sz w:val="18"/>
          <w:szCs w:val="18"/>
        </w:rPr>
        <w:t>H0 : Biaya maintenance tidak berpengaruh terhadap output domestik</w:t>
      </w:r>
    </w:p>
    <w:p w:rsidR="00DE56EE" w:rsidRDefault="00DE56EE" w:rsidP="00DE56EE">
      <w:pPr>
        <w:pStyle w:val="ListParagraph"/>
        <w:jc w:val="both"/>
        <w:rPr>
          <w:rFonts w:ascii="Verdana" w:hAnsi="Verdana"/>
          <w:sz w:val="18"/>
          <w:szCs w:val="18"/>
        </w:rPr>
      </w:pPr>
      <w:r>
        <w:rPr>
          <w:rFonts w:ascii="Verdana" w:hAnsi="Verdana"/>
          <w:sz w:val="18"/>
          <w:szCs w:val="18"/>
        </w:rPr>
        <w:t>H1 : Biaya maintenance berpengaruh terhadap output domestik</w:t>
      </w:r>
    </w:p>
    <w:p w:rsidR="00DE56EE" w:rsidRDefault="00DE56EE" w:rsidP="00DE56EE">
      <w:pPr>
        <w:pStyle w:val="ListParagraph"/>
        <w:jc w:val="both"/>
        <w:rPr>
          <w:rFonts w:ascii="Verdana" w:hAnsi="Verdana"/>
          <w:sz w:val="18"/>
          <w:szCs w:val="18"/>
        </w:rPr>
      </w:pPr>
    </w:p>
    <w:p w:rsidR="00DE56EE" w:rsidRPr="00DE56EE" w:rsidRDefault="00DE56EE" w:rsidP="00DE56EE">
      <w:pPr>
        <w:pStyle w:val="ListParagraph"/>
        <w:numPr>
          <w:ilvl w:val="0"/>
          <w:numId w:val="1"/>
        </w:numPr>
        <w:jc w:val="both"/>
        <w:rPr>
          <w:rFonts w:ascii="Verdana" w:hAnsi="Verdana"/>
          <w:b/>
          <w:sz w:val="18"/>
          <w:szCs w:val="18"/>
        </w:rPr>
      </w:pPr>
      <w:r>
        <w:rPr>
          <w:rFonts w:ascii="Verdana" w:hAnsi="Verdana"/>
          <w:sz w:val="18"/>
          <w:szCs w:val="18"/>
        </w:rPr>
        <w:t>H0 : Biaya bensin tidak berpengaruh terhadap output domestik</w:t>
      </w:r>
    </w:p>
    <w:p w:rsidR="00DE56EE" w:rsidRDefault="00DE56EE" w:rsidP="00DE56EE">
      <w:pPr>
        <w:pStyle w:val="ListParagraph"/>
        <w:jc w:val="both"/>
        <w:rPr>
          <w:rFonts w:ascii="Verdana" w:hAnsi="Verdana"/>
          <w:b/>
          <w:sz w:val="18"/>
          <w:szCs w:val="18"/>
        </w:rPr>
      </w:pPr>
      <w:r>
        <w:rPr>
          <w:rFonts w:ascii="Verdana" w:hAnsi="Verdana"/>
          <w:sz w:val="18"/>
          <w:szCs w:val="18"/>
        </w:rPr>
        <w:t>H1 : Biaya bensin berpengaruh terhadap output domestik</w:t>
      </w:r>
    </w:p>
    <w:p w:rsidR="00DE56EE" w:rsidRDefault="00DE56EE" w:rsidP="00DE56EE">
      <w:pPr>
        <w:pStyle w:val="ListParagraph"/>
        <w:jc w:val="both"/>
        <w:rPr>
          <w:rFonts w:ascii="Verdana" w:hAnsi="Verdana"/>
          <w:b/>
          <w:sz w:val="18"/>
          <w:szCs w:val="18"/>
        </w:rPr>
      </w:pPr>
    </w:p>
    <w:p w:rsidR="00DE56EE" w:rsidRPr="00DE56EE" w:rsidRDefault="00DE56EE" w:rsidP="00DE56EE">
      <w:pPr>
        <w:pStyle w:val="ListParagraph"/>
        <w:numPr>
          <w:ilvl w:val="0"/>
          <w:numId w:val="1"/>
        </w:numPr>
        <w:jc w:val="both"/>
        <w:rPr>
          <w:rFonts w:ascii="Verdana" w:hAnsi="Verdana"/>
          <w:b/>
          <w:sz w:val="18"/>
          <w:szCs w:val="18"/>
        </w:rPr>
      </w:pPr>
      <w:r>
        <w:rPr>
          <w:rFonts w:ascii="Verdana" w:hAnsi="Verdana"/>
          <w:sz w:val="18"/>
          <w:szCs w:val="18"/>
        </w:rPr>
        <w:t xml:space="preserve">H0 : Biaya </w:t>
      </w:r>
      <w:r w:rsidR="00613B2D">
        <w:rPr>
          <w:rFonts w:ascii="Verdana" w:hAnsi="Verdana"/>
          <w:sz w:val="18"/>
          <w:szCs w:val="18"/>
        </w:rPr>
        <w:t>alat berat</w:t>
      </w:r>
      <w:r>
        <w:rPr>
          <w:rFonts w:ascii="Verdana" w:hAnsi="Verdana"/>
          <w:sz w:val="18"/>
          <w:szCs w:val="18"/>
        </w:rPr>
        <w:t xml:space="preserve"> tidak berpengaruh terhadap output domestik</w:t>
      </w:r>
    </w:p>
    <w:p w:rsidR="00DE56EE" w:rsidRDefault="00DE56EE" w:rsidP="00DE56EE">
      <w:pPr>
        <w:pStyle w:val="ListParagraph"/>
        <w:jc w:val="both"/>
        <w:rPr>
          <w:rFonts w:ascii="Verdana" w:hAnsi="Verdana"/>
          <w:sz w:val="18"/>
          <w:szCs w:val="18"/>
        </w:rPr>
      </w:pPr>
      <w:r>
        <w:rPr>
          <w:rFonts w:ascii="Verdana" w:hAnsi="Verdana"/>
          <w:sz w:val="18"/>
          <w:szCs w:val="18"/>
        </w:rPr>
        <w:t xml:space="preserve">H1 : Biaya </w:t>
      </w:r>
      <w:r w:rsidR="00613B2D">
        <w:rPr>
          <w:rFonts w:ascii="Verdana" w:hAnsi="Verdana"/>
          <w:sz w:val="18"/>
          <w:szCs w:val="18"/>
        </w:rPr>
        <w:t xml:space="preserve">alat berat </w:t>
      </w:r>
      <w:r>
        <w:rPr>
          <w:rFonts w:ascii="Verdana" w:hAnsi="Verdana"/>
          <w:sz w:val="18"/>
          <w:szCs w:val="18"/>
        </w:rPr>
        <w:t>berpengaruh terhadap output domestik</w:t>
      </w:r>
    </w:p>
    <w:p w:rsidR="00613B2D" w:rsidRDefault="00613B2D" w:rsidP="00DE56EE">
      <w:pPr>
        <w:pStyle w:val="ListParagraph"/>
        <w:jc w:val="both"/>
        <w:rPr>
          <w:rFonts w:ascii="Verdana" w:hAnsi="Verdana"/>
          <w:sz w:val="18"/>
          <w:szCs w:val="18"/>
        </w:rPr>
      </w:pPr>
    </w:p>
    <w:p w:rsidR="00613B2D" w:rsidRPr="00DE56EE" w:rsidRDefault="00613B2D" w:rsidP="00613B2D">
      <w:pPr>
        <w:pStyle w:val="ListParagraph"/>
        <w:numPr>
          <w:ilvl w:val="0"/>
          <w:numId w:val="1"/>
        </w:numPr>
        <w:jc w:val="both"/>
        <w:rPr>
          <w:rFonts w:ascii="Verdana" w:hAnsi="Verdana"/>
          <w:b/>
          <w:sz w:val="18"/>
          <w:szCs w:val="18"/>
        </w:rPr>
      </w:pPr>
      <w:r>
        <w:rPr>
          <w:rFonts w:ascii="Verdana" w:hAnsi="Verdana"/>
          <w:sz w:val="18"/>
          <w:szCs w:val="18"/>
        </w:rPr>
        <w:t>H0 : Jumlah hour meter tidak berpengaruh terhadap output domestik</w:t>
      </w:r>
    </w:p>
    <w:p w:rsidR="00613B2D" w:rsidRDefault="00613B2D" w:rsidP="00613B2D">
      <w:pPr>
        <w:pStyle w:val="ListParagraph"/>
        <w:jc w:val="both"/>
        <w:rPr>
          <w:rFonts w:ascii="Verdana" w:hAnsi="Verdana"/>
          <w:sz w:val="18"/>
          <w:szCs w:val="18"/>
        </w:rPr>
      </w:pPr>
      <w:r>
        <w:rPr>
          <w:rFonts w:ascii="Verdana" w:hAnsi="Verdana"/>
          <w:sz w:val="18"/>
          <w:szCs w:val="18"/>
        </w:rPr>
        <w:t>H1 : Jumlah hour meter berpengaruh terhadap output domestik</w:t>
      </w:r>
    </w:p>
    <w:p w:rsidR="00613B2D" w:rsidRDefault="00613B2D" w:rsidP="00613B2D">
      <w:pPr>
        <w:pStyle w:val="ListParagraph"/>
        <w:jc w:val="both"/>
        <w:rPr>
          <w:rFonts w:ascii="Verdana" w:hAnsi="Verdana"/>
          <w:sz w:val="18"/>
          <w:szCs w:val="18"/>
        </w:rPr>
      </w:pPr>
    </w:p>
    <w:p w:rsidR="00613B2D" w:rsidRPr="00DE56EE" w:rsidRDefault="00613B2D" w:rsidP="00613B2D">
      <w:pPr>
        <w:pStyle w:val="ListParagraph"/>
        <w:numPr>
          <w:ilvl w:val="0"/>
          <w:numId w:val="1"/>
        </w:numPr>
        <w:jc w:val="both"/>
        <w:rPr>
          <w:rFonts w:ascii="Verdana" w:hAnsi="Verdana"/>
          <w:b/>
          <w:sz w:val="18"/>
          <w:szCs w:val="18"/>
        </w:rPr>
      </w:pPr>
      <w:r>
        <w:rPr>
          <w:rFonts w:ascii="Verdana" w:hAnsi="Verdana"/>
          <w:sz w:val="18"/>
          <w:szCs w:val="18"/>
        </w:rPr>
        <w:t>H0 : Jumlah bahan baku tidak berpengaruh terhadap output domestik</w:t>
      </w:r>
    </w:p>
    <w:p w:rsidR="00613B2D" w:rsidRDefault="00613B2D" w:rsidP="00613B2D">
      <w:pPr>
        <w:pStyle w:val="ListParagraph"/>
        <w:jc w:val="both"/>
        <w:rPr>
          <w:rFonts w:ascii="Verdana" w:hAnsi="Verdana"/>
          <w:sz w:val="18"/>
          <w:szCs w:val="18"/>
        </w:rPr>
      </w:pPr>
      <w:r>
        <w:rPr>
          <w:rFonts w:ascii="Verdana" w:hAnsi="Verdana"/>
          <w:sz w:val="18"/>
          <w:szCs w:val="18"/>
        </w:rPr>
        <w:t>H1 : Jumlah bahan baku berpengaruh terhadap output domestik</w:t>
      </w:r>
    </w:p>
    <w:p w:rsidR="00613B2D" w:rsidRDefault="00613B2D" w:rsidP="00613B2D">
      <w:pPr>
        <w:pStyle w:val="ListParagraph"/>
        <w:jc w:val="both"/>
        <w:rPr>
          <w:rFonts w:ascii="Verdana" w:hAnsi="Verdana"/>
          <w:sz w:val="18"/>
          <w:szCs w:val="18"/>
        </w:rPr>
      </w:pPr>
    </w:p>
    <w:p w:rsidR="00613B2D" w:rsidRPr="00DE56EE" w:rsidRDefault="00613B2D" w:rsidP="00613B2D">
      <w:pPr>
        <w:pStyle w:val="ListParagraph"/>
        <w:numPr>
          <w:ilvl w:val="0"/>
          <w:numId w:val="1"/>
        </w:numPr>
        <w:jc w:val="both"/>
        <w:rPr>
          <w:rFonts w:ascii="Verdana" w:hAnsi="Verdana"/>
          <w:b/>
          <w:sz w:val="18"/>
          <w:szCs w:val="18"/>
        </w:rPr>
      </w:pPr>
      <w:r>
        <w:rPr>
          <w:rFonts w:ascii="Verdana" w:hAnsi="Verdana"/>
          <w:sz w:val="18"/>
          <w:szCs w:val="18"/>
        </w:rPr>
        <w:t>H0 : Jumlah produksi tidak berpengaruh terhadap output domestik</w:t>
      </w:r>
    </w:p>
    <w:p w:rsidR="00613B2D" w:rsidRDefault="00613B2D" w:rsidP="00613B2D">
      <w:pPr>
        <w:pStyle w:val="ListParagraph"/>
        <w:jc w:val="both"/>
        <w:rPr>
          <w:rFonts w:ascii="Verdana" w:hAnsi="Verdana"/>
          <w:sz w:val="18"/>
          <w:szCs w:val="18"/>
        </w:rPr>
      </w:pPr>
      <w:r>
        <w:rPr>
          <w:rFonts w:ascii="Verdana" w:hAnsi="Verdana"/>
          <w:sz w:val="18"/>
          <w:szCs w:val="18"/>
        </w:rPr>
        <w:t>H1 : Jumlah produksi berpengaruh terhadap output domestik</w:t>
      </w:r>
    </w:p>
    <w:p w:rsidR="00613B2D" w:rsidRDefault="00613B2D" w:rsidP="00613B2D">
      <w:pPr>
        <w:pStyle w:val="ListParagraph"/>
        <w:jc w:val="both"/>
        <w:rPr>
          <w:rFonts w:ascii="Verdana" w:hAnsi="Verdana"/>
          <w:sz w:val="18"/>
          <w:szCs w:val="18"/>
        </w:rPr>
      </w:pPr>
    </w:p>
    <w:p w:rsidR="00613B2D" w:rsidRPr="00DE56EE" w:rsidRDefault="00613B2D" w:rsidP="00613B2D">
      <w:pPr>
        <w:pStyle w:val="ListParagraph"/>
        <w:numPr>
          <w:ilvl w:val="0"/>
          <w:numId w:val="1"/>
        </w:numPr>
        <w:jc w:val="both"/>
        <w:rPr>
          <w:rFonts w:ascii="Verdana" w:hAnsi="Verdana"/>
          <w:b/>
          <w:sz w:val="18"/>
          <w:szCs w:val="18"/>
        </w:rPr>
      </w:pPr>
      <w:r>
        <w:rPr>
          <w:rFonts w:ascii="Verdana" w:hAnsi="Verdana"/>
          <w:sz w:val="18"/>
          <w:szCs w:val="18"/>
        </w:rPr>
        <w:t>H0 : Jumlah tenaga kerja tidak berpengaruh terhadap output domestik</w:t>
      </w:r>
    </w:p>
    <w:p w:rsidR="00613B2D" w:rsidRDefault="00613B2D" w:rsidP="00613B2D">
      <w:pPr>
        <w:pStyle w:val="ListParagraph"/>
        <w:jc w:val="both"/>
        <w:rPr>
          <w:rFonts w:ascii="Verdana" w:hAnsi="Verdana"/>
          <w:sz w:val="18"/>
          <w:szCs w:val="18"/>
        </w:rPr>
      </w:pPr>
      <w:r>
        <w:rPr>
          <w:rFonts w:ascii="Verdana" w:hAnsi="Verdana"/>
          <w:sz w:val="18"/>
          <w:szCs w:val="18"/>
        </w:rPr>
        <w:t>H1 : Jumlah tenaga kerja berpengaruh terhadap output domestik</w:t>
      </w:r>
    </w:p>
    <w:p w:rsidR="00613B2D" w:rsidRDefault="00613B2D" w:rsidP="00613B2D">
      <w:pPr>
        <w:pStyle w:val="ListParagraph"/>
        <w:jc w:val="both"/>
        <w:rPr>
          <w:rFonts w:ascii="Verdana" w:hAnsi="Verdana"/>
          <w:sz w:val="18"/>
          <w:szCs w:val="18"/>
        </w:rPr>
      </w:pPr>
    </w:p>
    <w:p w:rsidR="00613B2D" w:rsidRPr="00DE56EE" w:rsidRDefault="00613B2D" w:rsidP="00613B2D">
      <w:pPr>
        <w:pStyle w:val="ListParagraph"/>
        <w:numPr>
          <w:ilvl w:val="0"/>
          <w:numId w:val="1"/>
        </w:numPr>
        <w:jc w:val="both"/>
        <w:rPr>
          <w:rFonts w:ascii="Verdana" w:hAnsi="Verdana"/>
          <w:b/>
          <w:sz w:val="18"/>
          <w:szCs w:val="18"/>
        </w:rPr>
      </w:pPr>
      <w:r>
        <w:rPr>
          <w:rFonts w:ascii="Verdana" w:hAnsi="Verdana"/>
          <w:sz w:val="18"/>
          <w:szCs w:val="18"/>
        </w:rPr>
        <w:t>H0 : Biaya maintenance tidak berpengaruh terhadap output ekspor</w:t>
      </w:r>
    </w:p>
    <w:p w:rsidR="00613B2D" w:rsidRDefault="00613B2D" w:rsidP="00613B2D">
      <w:pPr>
        <w:pStyle w:val="ListParagraph"/>
        <w:jc w:val="both"/>
        <w:rPr>
          <w:rFonts w:ascii="Verdana" w:hAnsi="Verdana"/>
          <w:sz w:val="18"/>
          <w:szCs w:val="18"/>
        </w:rPr>
      </w:pPr>
      <w:r>
        <w:rPr>
          <w:rFonts w:ascii="Verdana" w:hAnsi="Verdana"/>
          <w:sz w:val="18"/>
          <w:szCs w:val="18"/>
        </w:rPr>
        <w:t>H1 : Biaya maintenance berpengaruh terhadap output ekspor</w:t>
      </w:r>
    </w:p>
    <w:p w:rsidR="00613B2D" w:rsidRDefault="00613B2D" w:rsidP="00613B2D">
      <w:pPr>
        <w:pStyle w:val="ListParagraph"/>
        <w:jc w:val="both"/>
        <w:rPr>
          <w:rFonts w:ascii="Verdana" w:hAnsi="Verdana"/>
          <w:sz w:val="18"/>
          <w:szCs w:val="18"/>
        </w:rPr>
      </w:pPr>
    </w:p>
    <w:p w:rsidR="00613B2D" w:rsidRPr="00DE56EE" w:rsidRDefault="00613B2D" w:rsidP="00613B2D">
      <w:pPr>
        <w:pStyle w:val="ListParagraph"/>
        <w:numPr>
          <w:ilvl w:val="0"/>
          <w:numId w:val="1"/>
        </w:numPr>
        <w:jc w:val="both"/>
        <w:rPr>
          <w:rFonts w:ascii="Verdana" w:hAnsi="Verdana"/>
          <w:b/>
          <w:sz w:val="18"/>
          <w:szCs w:val="18"/>
        </w:rPr>
      </w:pPr>
      <w:r>
        <w:rPr>
          <w:rFonts w:ascii="Verdana" w:hAnsi="Verdana"/>
          <w:sz w:val="18"/>
          <w:szCs w:val="18"/>
        </w:rPr>
        <w:t>H0 : Biaya bensin tidak berpengaruh terhadap output ekspor</w:t>
      </w:r>
    </w:p>
    <w:p w:rsidR="00613B2D" w:rsidRDefault="00613B2D" w:rsidP="00613B2D">
      <w:pPr>
        <w:pStyle w:val="ListParagraph"/>
        <w:jc w:val="both"/>
        <w:rPr>
          <w:rFonts w:ascii="Verdana" w:hAnsi="Verdana"/>
          <w:b/>
          <w:sz w:val="18"/>
          <w:szCs w:val="18"/>
        </w:rPr>
      </w:pPr>
      <w:r>
        <w:rPr>
          <w:rFonts w:ascii="Verdana" w:hAnsi="Verdana"/>
          <w:sz w:val="18"/>
          <w:szCs w:val="18"/>
        </w:rPr>
        <w:t>H1 : Biaya bensin berpengaruh terhadap output ekspor</w:t>
      </w:r>
    </w:p>
    <w:p w:rsidR="00613B2D" w:rsidRDefault="00613B2D" w:rsidP="00613B2D">
      <w:pPr>
        <w:pStyle w:val="ListParagraph"/>
        <w:jc w:val="both"/>
        <w:rPr>
          <w:rFonts w:ascii="Verdana" w:hAnsi="Verdana"/>
          <w:b/>
          <w:sz w:val="18"/>
          <w:szCs w:val="18"/>
        </w:rPr>
      </w:pPr>
    </w:p>
    <w:p w:rsidR="00613B2D" w:rsidRPr="00DE56EE" w:rsidRDefault="00613B2D" w:rsidP="00613B2D">
      <w:pPr>
        <w:pStyle w:val="ListParagraph"/>
        <w:numPr>
          <w:ilvl w:val="0"/>
          <w:numId w:val="1"/>
        </w:numPr>
        <w:jc w:val="both"/>
        <w:rPr>
          <w:rFonts w:ascii="Verdana" w:hAnsi="Verdana"/>
          <w:b/>
          <w:sz w:val="18"/>
          <w:szCs w:val="18"/>
        </w:rPr>
      </w:pPr>
      <w:r>
        <w:rPr>
          <w:rFonts w:ascii="Verdana" w:hAnsi="Verdana"/>
          <w:sz w:val="18"/>
          <w:szCs w:val="18"/>
        </w:rPr>
        <w:t>H0 : Biaya alat berat tidak berpengaruh terhadap output ekspor</w:t>
      </w:r>
    </w:p>
    <w:p w:rsidR="00613B2D" w:rsidRDefault="00613B2D" w:rsidP="00613B2D">
      <w:pPr>
        <w:pStyle w:val="ListParagraph"/>
        <w:jc w:val="both"/>
        <w:rPr>
          <w:rFonts w:ascii="Verdana" w:hAnsi="Verdana"/>
          <w:sz w:val="18"/>
          <w:szCs w:val="18"/>
        </w:rPr>
      </w:pPr>
      <w:r>
        <w:rPr>
          <w:rFonts w:ascii="Verdana" w:hAnsi="Verdana"/>
          <w:sz w:val="18"/>
          <w:szCs w:val="18"/>
        </w:rPr>
        <w:t>H1 : Biaya alat berat berpengaruh terhadap output ekspor</w:t>
      </w:r>
    </w:p>
    <w:p w:rsidR="00613B2D" w:rsidRDefault="00613B2D" w:rsidP="00613B2D">
      <w:pPr>
        <w:pStyle w:val="ListParagraph"/>
        <w:jc w:val="both"/>
        <w:rPr>
          <w:rFonts w:ascii="Verdana" w:hAnsi="Verdana"/>
          <w:sz w:val="18"/>
          <w:szCs w:val="18"/>
        </w:rPr>
      </w:pPr>
    </w:p>
    <w:p w:rsidR="00613B2D" w:rsidRPr="00DE56EE" w:rsidRDefault="00613B2D" w:rsidP="00613B2D">
      <w:pPr>
        <w:pStyle w:val="ListParagraph"/>
        <w:numPr>
          <w:ilvl w:val="0"/>
          <w:numId w:val="1"/>
        </w:numPr>
        <w:jc w:val="both"/>
        <w:rPr>
          <w:rFonts w:ascii="Verdana" w:hAnsi="Verdana"/>
          <w:b/>
          <w:sz w:val="18"/>
          <w:szCs w:val="18"/>
        </w:rPr>
      </w:pPr>
      <w:r>
        <w:rPr>
          <w:rFonts w:ascii="Verdana" w:hAnsi="Verdana"/>
          <w:sz w:val="18"/>
          <w:szCs w:val="18"/>
        </w:rPr>
        <w:t>H0 : Jumlah hour meter tidak berpengaruh terhadap output ekspor</w:t>
      </w:r>
    </w:p>
    <w:p w:rsidR="00613B2D" w:rsidRDefault="00613B2D" w:rsidP="00613B2D">
      <w:pPr>
        <w:pStyle w:val="ListParagraph"/>
        <w:jc w:val="both"/>
        <w:rPr>
          <w:rFonts w:ascii="Verdana" w:hAnsi="Verdana"/>
          <w:sz w:val="18"/>
          <w:szCs w:val="18"/>
        </w:rPr>
      </w:pPr>
      <w:r>
        <w:rPr>
          <w:rFonts w:ascii="Verdana" w:hAnsi="Verdana"/>
          <w:sz w:val="18"/>
          <w:szCs w:val="18"/>
        </w:rPr>
        <w:t>H1 : Jumlah hour meter berpengaruh terhadap output ekspor</w:t>
      </w:r>
    </w:p>
    <w:p w:rsidR="00613B2D" w:rsidRDefault="00613B2D" w:rsidP="00613B2D">
      <w:pPr>
        <w:pStyle w:val="ListParagraph"/>
        <w:jc w:val="both"/>
        <w:rPr>
          <w:rFonts w:ascii="Verdana" w:hAnsi="Verdana"/>
          <w:sz w:val="18"/>
          <w:szCs w:val="18"/>
        </w:rPr>
      </w:pPr>
    </w:p>
    <w:p w:rsidR="00613B2D" w:rsidRPr="00DE56EE" w:rsidRDefault="00613B2D" w:rsidP="00613B2D">
      <w:pPr>
        <w:pStyle w:val="ListParagraph"/>
        <w:numPr>
          <w:ilvl w:val="0"/>
          <w:numId w:val="1"/>
        </w:numPr>
        <w:jc w:val="both"/>
        <w:rPr>
          <w:rFonts w:ascii="Verdana" w:hAnsi="Verdana"/>
          <w:b/>
          <w:sz w:val="18"/>
          <w:szCs w:val="18"/>
        </w:rPr>
      </w:pPr>
      <w:r>
        <w:rPr>
          <w:rFonts w:ascii="Verdana" w:hAnsi="Verdana"/>
          <w:sz w:val="18"/>
          <w:szCs w:val="18"/>
        </w:rPr>
        <w:t>H0 : Jumlah bahan baku tidak berpengaruh terhadap output ekspor</w:t>
      </w:r>
    </w:p>
    <w:p w:rsidR="00613B2D" w:rsidRDefault="00613B2D" w:rsidP="00613B2D">
      <w:pPr>
        <w:pStyle w:val="ListParagraph"/>
        <w:jc w:val="both"/>
        <w:rPr>
          <w:rFonts w:ascii="Verdana" w:hAnsi="Verdana"/>
          <w:sz w:val="18"/>
          <w:szCs w:val="18"/>
        </w:rPr>
      </w:pPr>
      <w:r>
        <w:rPr>
          <w:rFonts w:ascii="Verdana" w:hAnsi="Verdana"/>
          <w:sz w:val="18"/>
          <w:szCs w:val="18"/>
        </w:rPr>
        <w:t>H1 : Jumlah bahan baku berpengaruh terhadap output ekspor</w:t>
      </w:r>
    </w:p>
    <w:p w:rsidR="00613B2D" w:rsidRDefault="00613B2D" w:rsidP="00613B2D">
      <w:pPr>
        <w:pStyle w:val="ListParagraph"/>
        <w:jc w:val="both"/>
        <w:rPr>
          <w:rFonts w:ascii="Verdana" w:hAnsi="Verdana"/>
          <w:sz w:val="18"/>
          <w:szCs w:val="18"/>
        </w:rPr>
      </w:pPr>
    </w:p>
    <w:p w:rsidR="00613B2D" w:rsidRPr="00DE56EE" w:rsidRDefault="00613B2D" w:rsidP="00613B2D">
      <w:pPr>
        <w:pStyle w:val="ListParagraph"/>
        <w:numPr>
          <w:ilvl w:val="0"/>
          <w:numId w:val="1"/>
        </w:numPr>
        <w:jc w:val="both"/>
        <w:rPr>
          <w:rFonts w:ascii="Verdana" w:hAnsi="Verdana"/>
          <w:b/>
          <w:sz w:val="18"/>
          <w:szCs w:val="18"/>
        </w:rPr>
      </w:pPr>
      <w:r>
        <w:rPr>
          <w:rFonts w:ascii="Verdana" w:hAnsi="Verdana"/>
          <w:sz w:val="18"/>
          <w:szCs w:val="18"/>
        </w:rPr>
        <w:t>H0 : Jumlah produksi tidak berpengaruh terhadap output ekspor</w:t>
      </w:r>
    </w:p>
    <w:p w:rsidR="00613B2D" w:rsidRDefault="00613B2D" w:rsidP="00613B2D">
      <w:pPr>
        <w:pStyle w:val="ListParagraph"/>
        <w:jc w:val="both"/>
        <w:rPr>
          <w:rFonts w:ascii="Verdana" w:hAnsi="Verdana"/>
          <w:sz w:val="18"/>
          <w:szCs w:val="18"/>
        </w:rPr>
      </w:pPr>
      <w:r>
        <w:rPr>
          <w:rFonts w:ascii="Verdana" w:hAnsi="Verdana"/>
          <w:sz w:val="18"/>
          <w:szCs w:val="18"/>
        </w:rPr>
        <w:t>H1 : Jumlah produksi berpengaruh terhadap output ekspor</w:t>
      </w:r>
    </w:p>
    <w:p w:rsidR="00613B2D" w:rsidRDefault="00613B2D" w:rsidP="00613B2D">
      <w:pPr>
        <w:pStyle w:val="ListParagraph"/>
        <w:jc w:val="both"/>
        <w:rPr>
          <w:rFonts w:ascii="Verdana" w:hAnsi="Verdana"/>
          <w:sz w:val="18"/>
          <w:szCs w:val="18"/>
        </w:rPr>
      </w:pPr>
    </w:p>
    <w:p w:rsidR="00613B2D" w:rsidRPr="00DE56EE" w:rsidRDefault="00613B2D" w:rsidP="00613B2D">
      <w:pPr>
        <w:pStyle w:val="ListParagraph"/>
        <w:numPr>
          <w:ilvl w:val="0"/>
          <w:numId w:val="1"/>
        </w:numPr>
        <w:jc w:val="both"/>
        <w:rPr>
          <w:rFonts w:ascii="Verdana" w:hAnsi="Verdana"/>
          <w:b/>
          <w:sz w:val="18"/>
          <w:szCs w:val="18"/>
        </w:rPr>
      </w:pPr>
      <w:r>
        <w:rPr>
          <w:rFonts w:ascii="Verdana" w:hAnsi="Verdana"/>
          <w:sz w:val="18"/>
          <w:szCs w:val="18"/>
        </w:rPr>
        <w:t>H0 : Jumlah tenaga kerja tidak berpengaruh terhadap output ekspor</w:t>
      </w:r>
    </w:p>
    <w:p w:rsidR="00613B2D" w:rsidRPr="00DE56EE" w:rsidRDefault="00613B2D" w:rsidP="00613B2D">
      <w:pPr>
        <w:pStyle w:val="ListParagraph"/>
        <w:jc w:val="both"/>
        <w:rPr>
          <w:rFonts w:ascii="Verdana" w:hAnsi="Verdana"/>
          <w:b/>
          <w:sz w:val="18"/>
          <w:szCs w:val="18"/>
        </w:rPr>
      </w:pPr>
      <w:r>
        <w:rPr>
          <w:rFonts w:ascii="Verdana" w:hAnsi="Verdana"/>
          <w:sz w:val="18"/>
          <w:szCs w:val="18"/>
        </w:rPr>
        <w:t>H1 : Jumlah tenaga kerja berpengaruh terhadap output ekspor</w:t>
      </w:r>
    </w:p>
    <w:p w:rsidR="00613B2D" w:rsidRPr="00DE56EE" w:rsidRDefault="00613B2D" w:rsidP="00613B2D">
      <w:pPr>
        <w:pStyle w:val="ListParagraph"/>
        <w:jc w:val="both"/>
        <w:rPr>
          <w:rFonts w:ascii="Verdana" w:hAnsi="Verdana"/>
          <w:b/>
          <w:sz w:val="18"/>
          <w:szCs w:val="18"/>
        </w:rPr>
      </w:pPr>
    </w:p>
    <w:p w:rsidR="00613B2D" w:rsidRPr="00DE56EE" w:rsidRDefault="00613B2D" w:rsidP="00613B2D">
      <w:pPr>
        <w:pStyle w:val="ListParagraph"/>
        <w:jc w:val="both"/>
        <w:rPr>
          <w:rFonts w:ascii="Verdana" w:hAnsi="Verdana"/>
          <w:b/>
          <w:sz w:val="18"/>
          <w:szCs w:val="18"/>
        </w:rPr>
      </w:pPr>
    </w:p>
    <w:p w:rsidR="00613B2D" w:rsidRPr="00DE56EE" w:rsidRDefault="00613B2D" w:rsidP="00613B2D">
      <w:pPr>
        <w:pStyle w:val="ListParagraph"/>
        <w:jc w:val="both"/>
        <w:rPr>
          <w:rFonts w:ascii="Verdana" w:hAnsi="Verdana"/>
          <w:b/>
          <w:sz w:val="18"/>
          <w:szCs w:val="18"/>
        </w:rPr>
      </w:pPr>
    </w:p>
    <w:p w:rsidR="00613B2D" w:rsidRPr="00DE56EE" w:rsidRDefault="00613B2D" w:rsidP="00613B2D">
      <w:pPr>
        <w:pStyle w:val="ListParagraph"/>
        <w:jc w:val="both"/>
        <w:rPr>
          <w:rFonts w:ascii="Verdana" w:hAnsi="Verdana"/>
          <w:b/>
          <w:sz w:val="18"/>
          <w:szCs w:val="18"/>
        </w:rPr>
      </w:pPr>
    </w:p>
    <w:p w:rsidR="00613B2D" w:rsidRPr="00DE56EE" w:rsidRDefault="00613B2D" w:rsidP="00DE56EE">
      <w:pPr>
        <w:pStyle w:val="ListParagraph"/>
        <w:jc w:val="both"/>
        <w:rPr>
          <w:rFonts w:ascii="Verdana" w:hAnsi="Verdana"/>
          <w:b/>
          <w:sz w:val="18"/>
          <w:szCs w:val="18"/>
        </w:rPr>
      </w:pPr>
    </w:p>
    <w:p w:rsidR="00DE56EE" w:rsidRPr="00DE56EE" w:rsidRDefault="00DE56EE" w:rsidP="00DE56EE">
      <w:pPr>
        <w:pStyle w:val="ListParagraph"/>
        <w:jc w:val="both"/>
        <w:rPr>
          <w:rFonts w:ascii="Verdana" w:hAnsi="Verdana"/>
          <w:b/>
          <w:sz w:val="18"/>
          <w:szCs w:val="18"/>
        </w:rPr>
      </w:pPr>
    </w:p>
    <w:p w:rsidR="00613B2D" w:rsidRPr="00613B2D" w:rsidRDefault="00613B2D" w:rsidP="00613B2D">
      <w:pPr>
        <w:rPr>
          <w:rFonts w:ascii="Verdana" w:hAnsi="Verdana"/>
          <w:color w:val="2F5496" w:themeColor="accent5" w:themeShade="BF"/>
          <w:sz w:val="24"/>
          <w:szCs w:val="24"/>
        </w:rPr>
      </w:pPr>
      <w:r>
        <w:rPr>
          <w:rFonts w:ascii="Verdana" w:hAnsi="Verdana"/>
          <w:color w:val="2F5496" w:themeColor="accent5" w:themeShade="BF"/>
          <w:sz w:val="24"/>
          <w:szCs w:val="24"/>
        </w:rPr>
        <w:t>Uji t (bootstrapping)</w:t>
      </w:r>
    </w:p>
    <w:p w:rsidR="00564CCF" w:rsidRDefault="00613B2D">
      <w:pPr>
        <w:rPr>
          <w:rFonts w:ascii="Verdana" w:hAnsi="Verdana"/>
        </w:rPr>
      </w:pPr>
      <w:r w:rsidRPr="00470BD5">
        <w:rPr>
          <w:rFonts w:ascii="Verdana" w:hAnsi="Verdana"/>
          <w:noProof/>
          <w:lang w:val="en-GB" w:eastAsia="en-GB"/>
        </w:rPr>
        <mc:AlternateContent>
          <mc:Choice Requires="wps">
            <w:drawing>
              <wp:anchor distT="0" distB="0" distL="114300" distR="114300" simplePos="0" relativeHeight="251661312" behindDoc="0" locked="0" layoutInCell="1" allowOverlap="1" wp14:anchorId="22C52766" wp14:editId="00853D57">
                <wp:simplePos x="0" y="0"/>
                <wp:positionH relativeFrom="column">
                  <wp:posOffset>2190750</wp:posOffset>
                </wp:positionH>
                <wp:positionV relativeFrom="paragraph">
                  <wp:posOffset>3448050</wp:posOffset>
                </wp:positionV>
                <wp:extent cx="1314450" cy="276225"/>
                <wp:effectExtent l="0" t="0" r="0" b="0"/>
                <wp:wrapNone/>
                <wp:docPr id="6" name="Rectangle 6"/>
                <wp:cNvGraphicFramePr/>
                <a:graphic xmlns:a="http://schemas.openxmlformats.org/drawingml/2006/main">
                  <a:graphicData uri="http://schemas.microsoft.com/office/word/2010/wordprocessingShape">
                    <wps:wsp>
                      <wps:cNvSpPr/>
                      <wps:spPr>
                        <a:xfrm>
                          <a:off x="0" y="0"/>
                          <a:ext cx="131445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13B2D" w:rsidRPr="003B21B2" w:rsidRDefault="00613B2D" w:rsidP="00613B2D">
                            <w:pPr>
                              <w:jc w:val="center"/>
                              <w:rPr>
                                <w:rFonts w:ascii="Verdana" w:hAnsi="Verdana"/>
                                <w:color w:val="000000" w:themeColor="text1"/>
                                <w:sz w:val="18"/>
                                <w:szCs w:val="18"/>
                              </w:rPr>
                            </w:pPr>
                            <w:r w:rsidRPr="003B21B2">
                              <w:rPr>
                                <w:rFonts w:ascii="Verdana" w:hAnsi="Verdana"/>
                                <w:color w:val="000000" w:themeColor="text1"/>
                                <w:sz w:val="18"/>
                                <w:szCs w:val="18"/>
                              </w:rPr>
                              <w:t>Gambar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C52766" id="Rectangle 6" o:spid="_x0000_s1027" style="position:absolute;margin-left:172.5pt;margin-top:271.5pt;width:103.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" filled="f" stroked="f" strokeweight="1pt">
                <v:textbox>
                  <w:txbxContent>
                    <w:p w:rsidR="00613B2D" w:rsidRPr="003B21B2" w:rsidRDefault="00613B2D" w:rsidP="00613B2D">
                      <w:pPr>
                        <w:jc w:val="center"/>
                        <w:rPr>
                          <w:rFonts w:ascii="Verdana" w:hAnsi="Verdana"/>
                          <w:color w:val="000000" w:themeColor="text1"/>
                          <w:sz w:val="18"/>
                          <w:szCs w:val="18"/>
                        </w:rPr>
                      </w:pPr>
                      <w:r w:rsidRPr="003B21B2">
                        <w:rPr>
                          <w:rFonts w:ascii="Verdana" w:hAnsi="Verdana"/>
                          <w:color w:val="000000" w:themeColor="text1"/>
                          <w:sz w:val="18"/>
                          <w:szCs w:val="18"/>
                        </w:rPr>
                        <w:t xml:space="preserve">Gambar </w:t>
                      </w:r>
                      <w:r w:rsidRPr="003B21B2">
                        <w:rPr>
                          <w:rFonts w:ascii="Verdana" w:hAnsi="Verdana"/>
                          <w:color w:val="000000" w:themeColor="text1"/>
                          <w:sz w:val="18"/>
                          <w:szCs w:val="18"/>
                        </w:rPr>
                        <w:t>2</w:t>
                      </w:r>
                    </w:p>
                  </w:txbxContent>
                </v:textbox>
              </v:rect>
            </w:pict>
          </mc:Fallback>
        </mc:AlternateContent>
      </w:r>
      <w:r w:rsidR="00564CCF" w:rsidRPr="00470BD5">
        <w:rPr>
          <w:rFonts w:ascii="Verdana" w:hAnsi="Verdana"/>
          <w:noProof/>
          <w:lang w:val="en-GB" w:eastAsia="en-GB"/>
        </w:rPr>
        <w:drawing>
          <wp:inline distT="0" distB="0" distL="0" distR="0" wp14:anchorId="0CE02849" wp14:editId="0E762C13">
            <wp:extent cx="5731053" cy="3333750"/>
            <wp:effectExtent l="38100" t="38100" r="41275" b="38100"/>
            <wp:docPr id="1" name="Picture 1" descr="E:\JOBS\SWAN STATISTICS\SWAN LAMA\klien\PAK FRANCES\gambar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OBS\SWAN STATISTICS\SWAN LAMA\klien\PAK FRANCES\gambar3.bmp"/>
                    <pic:cNvPicPr>
                      <a:picLocks noChangeAspect="1" noChangeArrowheads="1"/>
                    </pic:cNvPicPr>
                  </pic:nvPicPr>
                  <pic:blipFill rotWithShape="1">
                    <a:blip r:embed="rId6">
                      <a:extLst>
                        <a:ext uri="{28A0092B-C50C-407E-A947-70E740481C1C}">
                          <a14:useLocalDpi xmlns:a14="http://schemas.microsoft.com/office/drawing/2010/main" val="0"/>
                        </a:ext>
                      </a:extLst>
                    </a:blip>
                    <a:srcRect b="14286"/>
                    <a:stretch/>
                  </pic:blipFill>
                  <pic:spPr bwMode="auto">
                    <a:xfrm>
                      <a:off x="0" y="0"/>
                      <a:ext cx="5731510" cy="3334016"/>
                    </a:xfrm>
                    <a:prstGeom prst="rect">
                      <a:avLst/>
                    </a:prstGeom>
                    <a:noFill/>
                    <a:ln w="38100">
                      <a:solidFill>
                        <a:schemeClr val="bg1">
                          <a:lumMod val="85000"/>
                        </a:schemeClr>
                      </a:solidFill>
                    </a:ln>
                    <a:extLst>
                      <a:ext uri="{53640926-AAD7-44D8-BBD7-CCE9431645EC}">
                        <a14:shadowObscured xmlns:a14="http://schemas.microsoft.com/office/drawing/2010/main"/>
                      </a:ext>
                    </a:extLst>
                  </pic:spPr>
                </pic:pic>
              </a:graphicData>
            </a:graphic>
          </wp:inline>
        </w:drawing>
      </w:r>
    </w:p>
    <w:p w:rsidR="00613B2D" w:rsidRDefault="00613B2D">
      <w:pPr>
        <w:rPr>
          <w:rFonts w:ascii="Verdana" w:hAnsi="Verdana"/>
        </w:rPr>
      </w:pPr>
    </w:p>
    <w:p w:rsidR="00613B2D" w:rsidRDefault="00613B2D" w:rsidP="00715451">
      <w:pPr>
        <w:jc w:val="both"/>
        <w:rPr>
          <w:rFonts w:ascii="Verdana" w:hAnsi="Verdana"/>
          <w:sz w:val="18"/>
          <w:szCs w:val="18"/>
        </w:rPr>
      </w:pPr>
      <w:r>
        <w:rPr>
          <w:rFonts w:ascii="Verdana" w:hAnsi="Verdana"/>
          <w:sz w:val="18"/>
          <w:szCs w:val="18"/>
        </w:rPr>
        <w:t>Pad</w:t>
      </w:r>
      <w:r w:rsidR="00715451">
        <w:rPr>
          <w:rFonts w:ascii="Verdana" w:hAnsi="Verdana"/>
          <w:sz w:val="18"/>
          <w:szCs w:val="18"/>
        </w:rPr>
        <w:t>a gambar 2 dapat</w:t>
      </w:r>
      <w:r>
        <w:rPr>
          <w:rFonts w:ascii="Verdana" w:hAnsi="Verdana"/>
          <w:sz w:val="18"/>
          <w:szCs w:val="18"/>
        </w:rPr>
        <w:t xml:space="preserve"> dilihat nilai-nilai t hitung pada masing-masing variabel independen terhadap variabel dependennya. Hal ini bertujuan untuk menjawab hipotesis yang</w:t>
      </w:r>
      <w:r w:rsidR="00715451">
        <w:rPr>
          <w:rFonts w:ascii="Verdana" w:hAnsi="Verdana"/>
          <w:sz w:val="18"/>
          <w:szCs w:val="18"/>
        </w:rPr>
        <w:t xml:space="preserve"> telah disusun. Kriteria penolakan H0 nya atau dengan kata lain berpengaruh jika nilai t-hitung &gt; 1,96. Agar lebih mudah melihat nilai t-hitungnya maka nilai pada Gambar 2 dipindahkan ke Tabel 3.  </w:t>
      </w:r>
    </w:p>
    <w:p w:rsidR="00715451" w:rsidRDefault="00715451" w:rsidP="00715451">
      <w:pPr>
        <w:jc w:val="both"/>
        <w:rPr>
          <w:rFonts w:ascii="Verdana" w:hAnsi="Verdana"/>
          <w:sz w:val="18"/>
          <w:szCs w:val="18"/>
        </w:rPr>
      </w:pPr>
    </w:p>
    <w:p w:rsidR="00715451" w:rsidRPr="00613B2D" w:rsidRDefault="00715451" w:rsidP="00715451">
      <w:pPr>
        <w:jc w:val="both"/>
        <w:rPr>
          <w:rFonts w:ascii="Verdana" w:hAnsi="Verdana"/>
          <w:sz w:val="18"/>
          <w:szCs w:val="18"/>
        </w:rPr>
      </w:pPr>
      <w:r>
        <w:rPr>
          <w:rFonts w:ascii="Verdana" w:hAnsi="Verdana"/>
          <w:sz w:val="18"/>
          <w:szCs w:val="18"/>
        </w:rPr>
        <w:t>Tabel 3. Nilai t-hitung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390"/>
        <w:gridCol w:w="2126"/>
      </w:tblGrid>
      <w:tr w:rsidR="00C03203" w:rsidRPr="00470BD5" w:rsidTr="00715451">
        <w:trPr>
          <w:trHeight w:val="275"/>
        </w:trPr>
        <w:tc>
          <w:tcPr>
            <w:tcW w:w="4390" w:type="dxa"/>
            <w:tcBorders>
              <w:bottom w:val="single" w:sz="4" w:space="0" w:color="auto"/>
            </w:tcBorders>
          </w:tcPr>
          <w:p w:rsidR="00C03203" w:rsidRPr="00715451" w:rsidRDefault="00715451" w:rsidP="00564CCF">
            <w:pPr>
              <w:rPr>
                <w:rFonts w:ascii="Verdana" w:hAnsi="Verdana"/>
                <w:b/>
                <w:sz w:val="17"/>
                <w:szCs w:val="17"/>
              </w:rPr>
            </w:pPr>
            <w:r w:rsidRPr="00715451">
              <w:rPr>
                <w:rFonts w:ascii="Verdana" w:hAnsi="Verdana"/>
                <w:b/>
                <w:sz w:val="17"/>
                <w:szCs w:val="17"/>
              </w:rPr>
              <w:t>PENGARUH</w:t>
            </w:r>
          </w:p>
        </w:tc>
        <w:tc>
          <w:tcPr>
            <w:tcW w:w="2126" w:type="dxa"/>
            <w:tcBorders>
              <w:bottom w:val="single" w:sz="4" w:space="0" w:color="auto"/>
            </w:tcBorders>
          </w:tcPr>
          <w:p w:rsidR="00C03203" w:rsidRPr="00715451" w:rsidRDefault="007957BF" w:rsidP="00564CCF">
            <w:pPr>
              <w:rPr>
                <w:rFonts w:ascii="Verdana" w:hAnsi="Verdana"/>
                <w:b/>
                <w:sz w:val="17"/>
                <w:szCs w:val="17"/>
              </w:rPr>
            </w:pPr>
            <w:r w:rsidRPr="00715451">
              <w:rPr>
                <w:rFonts w:ascii="Verdana" w:hAnsi="Verdana"/>
                <w:b/>
                <w:sz w:val="17"/>
                <w:szCs w:val="17"/>
              </w:rPr>
              <w:t>t-hitung</w:t>
            </w:r>
          </w:p>
        </w:tc>
      </w:tr>
      <w:tr w:rsidR="00C03203" w:rsidRPr="00470BD5" w:rsidTr="00715451">
        <w:tc>
          <w:tcPr>
            <w:tcW w:w="4390" w:type="dxa"/>
            <w:tcBorders>
              <w:top w:val="single" w:sz="4" w:space="0" w:color="auto"/>
            </w:tcBorders>
          </w:tcPr>
          <w:p w:rsidR="00C03203" w:rsidRPr="00883E50" w:rsidRDefault="00C03203" w:rsidP="00564CCF">
            <w:pPr>
              <w:rPr>
                <w:rFonts w:ascii="Verdana" w:hAnsi="Verdana"/>
                <w:sz w:val="17"/>
                <w:szCs w:val="17"/>
              </w:rPr>
            </w:pPr>
            <w:r w:rsidRPr="00883E50">
              <w:rPr>
                <w:rFonts w:ascii="Verdana" w:hAnsi="Verdana"/>
                <w:sz w:val="17"/>
                <w:szCs w:val="17"/>
              </w:rPr>
              <w:t>Biaya Maintenance ----&gt; Output Domestik</w:t>
            </w:r>
          </w:p>
        </w:tc>
        <w:tc>
          <w:tcPr>
            <w:tcW w:w="2126" w:type="dxa"/>
            <w:tcBorders>
              <w:top w:val="single" w:sz="4" w:space="0" w:color="auto"/>
            </w:tcBorders>
          </w:tcPr>
          <w:p w:rsidR="00C03203" w:rsidRPr="00883E50" w:rsidRDefault="007957BF" w:rsidP="00564CCF">
            <w:pPr>
              <w:rPr>
                <w:rFonts w:ascii="Verdana" w:hAnsi="Verdana"/>
                <w:sz w:val="17"/>
                <w:szCs w:val="17"/>
              </w:rPr>
            </w:pPr>
            <w:r w:rsidRPr="00883E50">
              <w:rPr>
                <w:rFonts w:ascii="Verdana" w:hAnsi="Verdana"/>
                <w:sz w:val="17"/>
                <w:szCs w:val="17"/>
              </w:rPr>
              <w:t>2,612</w:t>
            </w:r>
          </w:p>
        </w:tc>
      </w:tr>
      <w:tr w:rsidR="00C03203" w:rsidRPr="00470BD5" w:rsidTr="00715451">
        <w:tc>
          <w:tcPr>
            <w:tcW w:w="4390" w:type="dxa"/>
          </w:tcPr>
          <w:p w:rsidR="00C03203" w:rsidRPr="003B21B2" w:rsidRDefault="00C03203" w:rsidP="00564CCF">
            <w:pPr>
              <w:rPr>
                <w:rFonts w:ascii="Verdana" w:hAnsi="Verdana"/>
                <w:color w:val="A6A6A6" w:themeColor="background1" w:themeShade="A6"/>
                <w:sz w:val="17"/>
                <w:szCs w:val="17"/>
              </w:rPr>
            </w:pPr>
            <w:r w:rsidRPr="003B21B2">
              <w:rPr>
                <w:rFonts w:ascii="Verdana" w:hAnsi="Verdana"/>
                <w:color w:val="A6A6A6" w:themeColor="background1" w:themeShade="A6"/>
                <w:sz w:val="17"/>
                <w:szCs w:val="17"/>
              </w:rPr>
              <w:t>Biaya Bensin ----&gt; Output Domestik</w:t>
            </w:r>
          </w:p>
        </w:tc>
        <w:tc>
          <w:tcPr>
            <w:tcW w:w="2126" w:type="dxa"/>
          </w:tcPr>
          <w:p w:rsidR="00C03203" w:rsidRPr="00883E50" w:rsidRDefault="007957BF" w:rsidP="00564CCF">
            <w:pPr>
              <w:rPr>
                <w:rFonts w:ascii="Verdana" w:hAnsi="Verdana"/>
                <w:sz w:val="17"/>
                <w:szCs w:val="17"/>
              </w:rPr>
            </w:pPr>
            <w:r w:rsidRPr="00715451">
              <w:rPr>
                <w:rFonts w:ascii="Verdana" w:hAnsi="Verdana"/>
                <w:color w:val="BFBFBF" w:themeColor="background1" w:themeShade="BF"/>
                <w:sz w:val="17"/>
                <w:szCs w:val="17"/>
              </w:rPr>
              <w:t>1,798</w:t>
            </w:r>
          </w:p>
        </w:tc>
      </w:tr>
      <w:tr w:rsidR="00C03203" w:rsidRPr="00470BD5" w:rsidTr="00715451">
        <w:tc>
          <w:tcPr>
            <w:tcW w:w="4390" w:type="dxa"/>
          </w:tcPr>
          <w:p w:rsidR="00C03203" w:rsidRPr="003B21B2" w:rsidRDefault="00C03203" w:rsidP="00564CCF">
            <w:pPr>
              <w:rPr>
                <w:rFonts w:ascii="Verdana" w:hAnsi="Verdana"/>
                <w:color w:val="A6A6A6" w:themeColor="background1" w:themeShade="A6"/>
                <w:sz w:val="17"/>
                <w:szCs w:val="17"/>
              </w:rPr>
            </w:pPr>
            <w:r w:rsidRPr="003B21B2">
              <w:rPr>
                <w:rFonts w:ascii="Verdana" w:hAnsi="Verdana"/>
                <w:color w:val="A6A6A6" w:themeColor="background1" w:themeShade="A6"/>
                <w:sz w:val="17"/>
                <w:szCs w:val="17"/>
              </w:rPr>
              <w:t>Biaya Alat Berat ----&gt; Output Domestik</w:t>
            </w:r>
          </w:p>
        </w:tc>
        <w:tc>
          <w:tcPr>
            <w:tcW w:w="2126" w:type="dxa"/>
          </w:tcPr>
          <w:p w:rsidR="00C03203" w:rsidRPr="00715451" w:rsidRDefault="007957BF" w:rsidP="00564CCF">
            <w:pPr>
              <w:rPr>
                <w:rFonts w:ascii="Verdana" w:hAnsi="Verdana"/>
                <w:color w:val="BFBFBF" w:themeColor="background1" w:themeShade="BF"/>
                <w:sz w:val="17"/>
                <w:szCs w:val="17"/>
              </w:rPr>
            </w:pPr>
            <w:r w:rsidRPr="00715451">
              <w:rPr>
                <w:rFonts w:ascii="Verdana" w:hAnsi="Verdana"/>
                <w:color w:val="BFBFBF" w:themeColor="background1" w:themeShade="BF"/>
                <w:sz w:val="17"/>
                <w:szCs w:val="17"/>
              </w:rPr>
              <w:t>0,546</w:t>
            </w:r>
          </w:p>
        </w:tc>
      </w:tr>
      <w:tr w:rsidR="00C03203" w:rsidRPr="00470BD5" w:rsidTr="00715451">
        <w:trPr>
          <w:trHeight w:val="139"/>
        </w:trPr>
        <w:tc>
          <w:tcPr>
            <w:tcW w:w="4390" w:type="dxa"/>
          </w:tcPr>
          <w:p w:rsidR="00C03203" w:rsidRPr="00883E50" w:rsidRDefault="003B21B2" w:rsidP="00564CCF">
            <w:pPr>
              <w:rPr>
                <w:rFonts w:ascii="Verdana" w:hAnsi="Verdana"/>
                <w:sz w:val="17"/>
                <w:szCs w:val="17"/>
              </w:rPr>
            </w:pPr>
            <w:r>
              <w:rPr>
                <w:rFonts w:ascii="Verdana" w:hAnsi="Verdana"/>
                <w:sz w:val="17"/>
                <w:szCs w:val="17"/>
              </w:rPr>
              <w:t xml:space="preserve">Jumlah </w:t>
            </w:r>
            <w:r w:rsidR="00C03203" w:rsidRPr="00883E50">
              <w:rPr>
                <w:rFonts w:ascii="Verdana" w:hAnsi="Verdana"/>
                <w:sz w:val="17"/>
                <w:szCs w:val="17"/>
              </w:rPr>
              <w:t>Hour Meter ----&gt; Output Domestik</w:t>
            </w:r>
          </w:p>
        </w:tc>
        <w:tc>
          <w:tcPr>
            <w:tcW w:w="2126" w:type="dxa"/>
          </w:tcPr>
          <w:p w:rsidR="00C03203" w:rsidRPr="00883E50" w:rsidRDefault="007957BF" w:rsidP="00564CCF">
            <w:pPr>
              <w:rPr>
                <w:rFonts w:ascii="Verdana" w:hAnsi="Verdana"/>
                <w:sz w:val="17"/>
                <w:szCs w:val="17"/>
              </w:rPr>
            </w:pPr>
            <w:r w:rsidRPr="00883E50">
              <w:rPr>
                <w:rFonts w:ascii="Verdana" w:hAnsi="Verdana"/>
                <w:sz w:val="17"/>
                <w:szCs w:val="17"/>
              </w:rPr>
              <w:t>2,535</w:t>
            </w:r>
          </w:p>
        </w:tc>
      </w:tr>
      <w:tr w:rsidR="00C03203" w:rsidRPr="00470BD5" w:rsidTr="00715451">
        <w:tc>
          <w:tcPr>
            <w:tcW w:w="4390" w:type="dxa"/>
          </w:tcPr>
          <w:p w:rsidR="00C03203" w:rsidRPr="00883E50" w:rsidRDefault="00C03203" w:rsidP="00564CCF">
            <w:pPr>
              <w:rPr>
                <w:rFonts w:ascii="Verdana" w:hAnsi="Verdana"/>
                <w:sz w:val="17"/>
                <w:szCs w:val="17"/>
              </w:rPr>
            </w:pPr>
            <w:r w:rsidRPr="00883E50">
              <w:rPr>
                <w:rFonts w:ascii="Verdana" w:hAnsi="Verdana"/>
                <w:sz w:val="17"/>
                <w:szCs w:val="17"/>
              </w:rPr>
              <w:t>Jumlah Bahan Baku ----&gt; Output Domestik</w:t>
            </w:r>
          </w:p>
        </w:tc>
        <w:tc>
          <w:tcPr>
            <w:tcW w:w="2126" w:type="dxa"/>
          </w:tcPr>
          <w:p w:rsidR="00C03203" w:rsidRPr="00883E50" w:rsidRDefault="007957BF" w:rsidP="00564CCF">
            <w:pPr>
              <w:rPr>
                <w:rFonts w:ascii="Verdana" w:hAnsi="Verdana"/>
                <w:sz w:val="17"/>
                <w:szCs w:val="17"/>
              </w:rPr>
            </w:pPr>
            <w:r w:rsidRPr="00883E50">
              <w:rPr>
                <w:rFonts w:ascii="Verdana" w:hAnsi="Verdana"/>
                <w:sz w:val="17"/>
                <w:szCs w:val="17"/>
              </w:rPr>
              <w:t>4,377</w:t>
            </w:r>
          </w:p>
        </w:tc>
      </w:tr>
      <w:tr w:rsidR="00C03203" w:rsidRPr="00470BD5" w:rsidTr="00715451">
        <w:tc>
          <w:tcPr>
            <w:tcW w:w="4390" w:type="dxa"/>
          </w:tcPr>
          <w:p w:rsidR="00C03203" w:rsidRPr="003B21B2" w:rsidRDefault="00C03203" w:rsidP="00564CCF">
            <w:pPr>
              <w:rPr>
                <w:rFonts w:ascii="Verdana" w:hAnsi="Verdana"/>
                <w:color w:val="A6A6A6" w:themeColor="background1" w:themeShade="A6"/>
                <w:sz w:val="17"/>
                <w:szCs w:val="17"/>
              </w:rPr>
            </w:pPr>
            <w:r w:rsidRPr="003B21B2">
              <w:rPr>
                <w:rFonts w:ascii="Verdana" w:hAnsi="Verdana"/>
                <w:color w:val="A6A6A6" w:themeColor="background1" w:themeShade="A6"/>
                <w:sz w:val="17"/>
                <w:szCs w:val="17"/>
              </w:rPr>
              <w:t>Jumlah Produksi ----&gt; Output Domestik</w:t>
            </w:r>
          </w:p>
        </w:tc>
        <w:tc>
          <w:tcPr>
            <w:tcW w:w="2126" w:type="dxa"/>
          </w:tcPr>
          <w:p w:rsidR="00C03203" w:rsidRPr="00715451" w:rsidRDefault="007957BF" w:rsidP="00564CCF">
            <w:pPr>
              <w:rPr>
                <w:rFonts w:ascii="Verdana" w:hAnsi="Verdana"/>
                <w:color w:val="A6A6A6" w:themeColor="background1" w:themeShade="A6"/>
                <w:sz w:val="17"/>
                <w:szCs w:val="17"/>
              </w:rPr>
            </w:pPr>
            <w:r w:rsidRPr="00715451">
              <w:rPr>
                <w:rFonts w:ascii="Verdana" w:hAnsi="Verdana"/>
                <w:color w:val="A6A6A6" w:themeColor="background1" w:themeShade="A6"/>
                <w:sz w:val="17"/>
                <w:szCs w:val="17"/>
              </w:rPr>
              <w:t>1,396</w:t>
            </w:r>
          </w:p>
        </w:tc>
      </w:tr>
      <w:tr w:rsidR="00C03203" w:rsidRPr="00470BD5" w:rsidTr="00715451">
        <w:trPr>
          <w:trHeight w:val="70"/>
        </w:trPr>
        <w:tc>
          <w:tcPr>
            <w:tcW w:w="4390" w:type="dxa"/>
          </w:tcPr>
          <w:p w:rsidR="00C03203" w:rsidRPr="003B21B2" w:rsidRDefault="00C03203" w:rsidP="00564CCF">
            <w:pPr>
              <w:rPr>
                <w:rFonts w:ascii="Verdana" w:hAnsi="Verdana"/>
                <w:color w:val="A6A6A6" w:themeColor="background1" w:themeShade="A6"/>
                <w:sz w:val="17"/>
                <w:szCs w:val="17"/>
              </w:rPr>
            </w:pPr>
            <w:r w:rsidRPr="003B21B2">
              <w:rPr>
                <w:rFonts w:ascii="Verdana" w:hAnsi="Verdana"/>
                <w:color w:val="A6A6A6" w:themeColor="background1" w:themeShade="A6"/>
                <w:sz w:val="17"/>
                <w:szCs w:val="17"/>
              </w:rPr>
              <w:t>Jumlah Tenga Kerja ----&gt; Output Domestik</w:t>
            </w:r>
          </w:p>
        </w:tc>
        <w:tc>
          <w:tcPr>
            <w:tcW w:w="2126" w:type="dxa"/>
          </w:tcPr>
          <w:p w:rsidR="00C03203" w:rsidRPr="00715451" w:rsidRDefault="007957BF" w:rsidP="00564CCF">
            <w:pPr>
              <w:rPr>
                <w:rFonts w:ascii="Verdana" w:hAnsi="Verdana"/>
                <w:color w:val="A6A6A6" w:themeColor="background1" w:themeShade="A6"/>
                <w:sz w:val="17"/>
                <w:szCs w:val="17"/>
              </w:rPr>
            </w:pPr>
            <w:r w:rsidRPr="00715451">
              <w:rPr>
                <w:rFonts w:ascii="Verdana" w:hAnsi="Verdana"/>
                <w:color w:val="A6A6A6" w:themeColor="background1" w:themeShade="A6"/>
                <w:sz w:val="17"/>
                <w:szCs w:val="17"/>
              </w:rPr>
              <w:t>1,624</w:t>
            </w:r>
          </w:p>
        </w:tc>
      </w:tr>
      <w:tr w:rsidR="00C03203" w:rsidRPr="00470BD5" w:rsidTr="00715451">
        <w:trPr>
          <w:trHeight w:val="70"/>
        </w:trPr>
        <w:tc>
          <w:tcPr>
            <w:tcW w:w="4390" w:type="dxa"/>
          </w:tcPr>
          <w:p w:rsidR="00C03203" w:rsidRPr="003B21B2" w:rsidRDefault="00C03203" w:rsidP="00C03203">
            <w:pPr>
              <w:rPr>
                <w:rFonts w:ascii="Verdana" w:hAnsi="Verdana"/>
                <w:color w:val="A6A6A6" w:themeColor="background1" w:themeShade="A6"/>
                <w:sz w:val="17"/>
                <w:szCs w:val="17"/>
              </w:rPr>
            </w:pPr>
            <w:r w:rsidRPr="003B21B2">
              <w:rPr>
                <w:rFonts w:ascii="Verdana" w:hAnsi="Verdana"/>
                <w:color w:val="A6A6A6" w:themeColor="background1" w:themeShade="A6"/>
                <w:sz w:val="17"/>
                <w:szCs w:val="17"/>
              </w:rPr>
              <w:t>Biaya Maintenance ----&gt; Output Ekspor</w:t>
            </w:r>
          </w:p>
        </w:tc>
        <w:tc>
          <w:tcPr>
            <w:tcW w:w="2126" w:type="dxa"/>
          </w:tcPr>
          <w:p w:rsidR="00C03203" w:rsidRPr="00715451" w:rsidRDefault="007957BF" w:rsidP="00C03203">
            <w:pPr>
              <w:rPr>
                <w:rFonts w:ascii="Verdana" w:hAnsi="Verdana"/>
                <w:color w:val="A6A6A6" w:themeColor="background1" w:themeShade="A6"/>
                <w:sz w:val="17"/>
                <w:szCs w:val="17"/>
              </w:rPr>
            </w:pPr>
            <w:r w:rsidRPr="00715451">
              <w:rPr>
                <w:rFonts w:ascii="Verdana" w:hAnsi="Verdana"/>
                <w:color w:val="A6A6A6" w:themeColor="background1" w:themeShade="A6"/>
                <w:sz w:val="17"/>
                <w:szCs w:val="17"/>
              </w:rPr>
              <w:t>1,186</w:t>
            </w:r>
          </w:p>
        </w:tc>
      </w:tr>
      <w:tr w:rsidR="00C03203" w:rsidRPr="00470BD5" w:rsidTr="00715451">
        <w:trPr>
          <w:trHeight w:val="70"/>
        </w:trPr>
        <w:tc>
          <w:tcPr>
            <w:tcW w:w="4390" w:type="dxa"/>
          </w:tcPr>
          <w:p w:rsidR="00C03203" w:rsidRPr="003B21B2" w:rsidRDefault="00C03203" w:rsidP="00C03203">
            <w:pPr>
              <w:rPr>
                <w:rFonts w:ascii="Verdana" w:hAnsi="Verdana"/>
                <w:color w:val="A6A6A6" w:themeColor="background1" w:themeShade="A6"/>
                <w:sz w:val="17"/>
                <w:szCs w:val="17"/>
              </w:rPr>
            </w:pPr>
            <w:r w:rsidRPr="003B21B2">
              <w:rPr>
                <w:rFonts w:ascii="Verdana" w:hAnsi="Verdana"/>
                <w:color w:val="A6A6A6" w:themeColor="background1" w:themeShade="A6"/>
                <w:sz w:val="17"/>
                <w:szCs w:val="17"/>
              </w:rPr>
              <w:t>Biaya Bensin ----&gt; Output Ekspor</w:t>
            </w:r>
          </w:p>
        </w:tc>
        <w:tc>
          <w:tcPr>
            <w:tcW w:w="2126" w:type="dxa"/>
          </w:tcPr>
          <w:p w:rsidR="00C03203" w:rsidRPr="00715451" w:rsidRDefault="007957BF" w:rsidP="00C03203">
            <w:pPr>
              <w:rPr>
                <w:rFonts w:ascii="Verdana" w:hAnsi="Verdana"/>
                <w:color w:val="A6A6A6" w:themeColor="background1" w:themeShade="A6"/>
                <w:sz w:val="17"/>
                <w:szCs w:val="17"/>
              </w:rPr>
            </w:pPr>
            <w:r w:rsidRPr="00715451">
              <w:rPr>
                <w:rFonts w:ascii="Verdana" w:hAnsi="Verdana"/>
                <w:color w:val="A6A6A6" w:themeColor="background1" w:themeShade="A6"/>
                <w:sz w:val="17"/>
                <w:szCs w:val="17"/>
              </w:rPr>
              <w:t>0,315</w:t>
            </w:r>
          </w:p>
        </w:tc>
      </w:tr>
      <w:tr w:rsidR="00C03203" w:rsidRPr="00470BD5" w:rsidTr="00715451">
        <w:trPr>
          <w:trHeight w:val="70"/>
        </w:trPr>
        <w:tc>
          <w:tcPr>
            <w:tcW w:w="4390" w:type="dxa"/>
          </w:tcPr>
          <w:p w:rsidR="00C03203" w:rsidRPr="003B21B2" w:rsidRDefault="00C03203" w:rsidP="00C03203">
            <w:pPr>
              <w:rPr>
                <w:rFonts w:ascii="Verdana" w:hAnsi="Verdana"/>
                <w:color w:val="A6A6A6" w:themeColor="background1" w:themeShade="A6"/>
                <w:sz w:val="17"/>
                <w:szCs w:val="17"/>
              </w:rPr>
            </w:pPr>
            <w:r w:rsidRPr="003B21B2">
              <w:rPr>
                <w:rFonts w:ascii="Verdana" w:hAnsi="Verdana"/>
                <w:color w:val="A6A6A6" w:themeColor="background1" w:themeShade="A6"/>
                <w:sz w:val="17"/>
                <w:szCs w:val="17"/>
              </w:rPr>
              <w:t>Biaya Alat Berat ----&gt; Output Ekspor</w:t>
            </w:r>
          </w:p>
        </w:tc>
        <w:tc>
          <w:tcPr>
            <w:tcW w:w="2126" w:type="dxa"/>
          </w:tcPr>
          <w:p w:rsidR="00C03203" w:rsidRPr="00715451" w:rsidRDefault="007957BF" w:rsidP="00C03203">
            <w:pPr>
              <w:rPr>
                <w:rFonts w:ascii="Verdana" w:hAnsi="Verdana"/>
                <w:color w:val="A6A6A6" w:themeColor="background1" w:themeShade="A6"/>
                <w:sz w:val="17"/>
                <w:szCs w:val="17"/>
              </w:rPr>
            </w:pPr>
            <w:r w:rsidRPr="00715451">
              <w:rPr>
                <w:rFonts w:ascii="Verdana" w:hAnsi="Verdana"/>
                <w:color w:val="A6A6A6" w:themeColor="background1" w:themeShade="A6"/>
                <w:sz w:val="17"/>
                <w:szCs w:val="17"/>
              </w:rPr>
              <w:t>1,463</w:t>
            </w:r>
          </w:p>
        </w:tc>
      </w:tr>
      <w:tr w:rsidR="00C03203" w:rsidRPr="00470BD5" w:rsidTr="00715451">
        <w:trPr>
          <w:trHeight w:val="70"/>
        </w:trPr>
        <w:tc>
          <w:tcPr>
            <w:tcW w:w="4390" w:type="dxa"/>
          </w:tcPr>
          <w:p w:rsidR="00C03203" w:rsidRPr="003B21B2" w:rsidRDefault="00C03203" w:rsidP="00C03203">
            <w:pPr>
              <w:rPr>
                <w:rFonts w:ascii="Verdana" w:hAnsi="Verdana"/>
                <w:color w:val="A6A6A6" w:themeColor="background1" w:themeShade="A6"/>
                <w:sz w:val="17"/>
                <w:szCs w:val="17"/>
              </w:rPr>
            </w:pPr>
            <w:r w:rsidRPr="003B21B2">
              <w:rPr>
                <w:rFonts w:ascii="Verdana" w:hAnsi="Verdana"/>
                <w:color w:val="A6A6A6" w:themeColor="background1" w:themeShade="A6"/>
                <w:sz w:val="17"/>
                <w:szCs w:val="17"/>
              </w:rPr>
              <w:t>Hour Meter ----&gt; Output Ekspor</w:t>
            </w:r>
          </w:p>
        </w:tc>
        <w:tc>
          <w:tcPr>
            <w:tcW w:w="2126" w:type="dxa"/>
          </w:tcPr>
          <w:p w:rsidR="00C03203" w:rsidRPr="00715451" w:rsidRDefault="007957BF" w:rsidP="00C03203">
            <w:pPr>
              <w:rPr>
                <w:rFonts w:ascii="Verdana" w:hAnsi="Verdana"/>
                <w:color w:val="A6A6A6" w:themeColor="background1" w:themeShade="A6"/>
                <w:sz w:val="17"/>
                <w:szCs w:val="17"/>
              </w:rPr>
            </w:pPr>
            <w:r w:rsidRPr="00715451">
              <w:rPr>
                <w:rFonts w:ascii="Verdana" w:hAnsi="Verdana"/>
                <w:color w:val="A6A6A6" w:themeColor="background1" w:themeShade="A6"/>
                <w:sz w:val="17"/>
                <w:szCs w:val="17"/>
              </w:rPr>
              <w:t>1,170</w:t>
            </w:r>
          </w:p>
        </w:tc>
      </w:tr>
      <w:tr w:rsidR="00C03203" w:rsidRPr="00470BD5" w:rsidTr="00715451">
        <w:trPr>
          <w:trHeight w:val="70"/>
        </w:trPr>
        <w:tc>
          <w:tcPr>
            <w:tcW w:w="4390" w:type="dxa"/>
          </w:tcPr>
          <w:p w:rsidR="00C03203" w:rsidRPr="003B21B2" w:rsidRDefault="00C03203" w:rsidP="007957BF">
            <w:pPr>
              <w:rPr>
                <w:rFonts w:ascii="Verdana" w:hAnsi="Verdana"/>
                <w:color w:val="A6A6A6" w:themeColor="background1" w:themeShade="A6"/>
                <w:sz w:val="17"/>
                <w:szCs w:val="17"/>
              </w:rPr>
            </w:pPr>
            <w:r w:rsidRPr="003B21B2">
              <w:rPr>
                <w:rFonts w:ascii="Verdana" w:hAnsi="Verdana"/>
                <w:color w:val="A6A6A6" w:themeColor="background1" w:themeShade="A6"/>
                <w:sz w:val="17"/>
                <w:szCs w:val="17"/>
              </w:rPr>
              <w:t xml:space="preserve">Jumlah Bahan Baku ----&gt; Output </w:t>
            </w:r>
            <w:r w:rsidR="007957BF" w:rsidRPr="003B21B2">
              <w:rPr>
                <w:rFonts w:ascii="Verdana" w:hAnsi="Verdana"/>
                <w:color w:val="A6A6A6" w:themeColor="background1" w:themeShade="A6"/>
                <w:sz w:val="17"/>
                <w:szCs w:val="17"/>
              </w:rPr>
              <w:t>Ekspor</w:t>
            </w:r>
          </w:p>
        </w:tc>
        <w:tc>
          <w:tcPr>
            <w:tcW w:w="2126" w:type="dxa"/>
          </w:tcPr>
          <w:p w:rsidR="00C03203" w:rsidRPr="00715451" w:rsidRDefault="007957BF" w:rsidP="00C03203">
            <w:pPr>
              <w:rPr>
                <w:rFonts w:ascii="Verdana" w:hAnsi="Verdana"/>
                <w:color w:val="A6A6A6" w:themeColor="background1" w:themeShade="A6"/>
                <w:sz w:val="17"/>
                <w:szCs w:val="17"/>
              </w:rPr>
            </w:pPr>
            <w:r w:rsidRPr="00715451">
              <w:rPr>
                <w:rFonts w:ascii="Verdana" w:hAnsi="Verdana"/>
                <w:color w:val="A6A6A6" w:themeColor="background1" w:themeShade="A6"/>
                <w:sz w:val="17"/>
                <w:szCs w:val="17"/>
              </w:rPr>
              <w:t>0,422</w:t>
            </w:r>
          </w:p>
        </w:tc>
      </w:tr>
      <w:tr w:rsidR="00C03203" w:rsidRPr="00470BD5" w:rsidTr="00715451">
        <w:trPr>
          <w:trHeight w:val="70"/>
        </w:trPr>
        <w:tc>
          <w:tcPr>
            <w:tcW w:w="4390" w:type="dxa"/>
          </w:tcPr>
          <w:p w:rsidR="00C03203" w:rsidRPr="003B21B2" w:rsidRDefault="00C03203" w:rsidP="00C03203">
            <w:pPr>
              <w:rPr>
                <w:rFonts w:ascii="Verdana" w:hAnsi="Verdana"/>
                <w:color w:val="A6A6A6" w:themeColor="background1" w:themeShade="A6"/>
                <w:sz w:val="17"/>
                <w:szCs w:val="17"/>
              </w:rPr>
            </w:pPr>
            <w:r w:rsidRPr="003B21B2">
              <w:rPr>
                <w:rFonts w:ascii="Verdana" w:hAnsi="Verdana"/>
                <w:color w:val="A6A6A6" w:themeColor="background1" w:themeShade="A6"/>
                <w:sz w:val="17"/>
                <w:szCs w:val="17"/>
              </w:rPr>
              <w:t xml:space="preserve">Jumlah Produksi ----&gt; Output </w:t>
            </w:r>
            <w:r w:rsidR="007957BF" w:rsidRPr="003B21B2">
              <w:rPr>
                <w:rFonts w:ascii="Verdana" w:hAnsi="Verdana"/>
                <w:color w:val="A6A6A6" w:themeColor="background1" w:themeShade="A6"/>
                <w:sz w:val="17"/>
                <w:szCs w:val="17"/>
              </w:rPr>
              <w:t>Ekspor</w:t>
            </w:r>
          </w:p>
        </w:tc>
        <w:tc>
          <w:tcPr>
            <w:tcW w:w="2126" w:type="dxa"/>
          </w:tcPr>
          <w:p w:rsidR="00C03203" w:rsidRPr="00715451" w:rsidRDefault="007957BF" w:rsidP="00C03203">
            <w:pPr>
              <w:rPr>
                <w:rFonts w:ascii="Verdana" w:hAnsi="Verdana"/>
                <w:color w:val="A6A6A6" w:themeColor="background1" w:themeShade="A6"/>
                <w:sz w:val="17"/>
                <w:szCs w:val="17"/>
              </w:rPr>
            </w:pPr>
            <w:r w:rsidRPr="00715451">
              <w:rPr>
                <w:rFonts w:ascii="Verdana" w:hAnsi="Verdana"/>
                <w:color w:val="A6A6A6" w:themeColor="background1" w:themeShade="A6"/>
                <w:sz w:val="17"/>
                <w:szCs w:val="17"/>
              </w:rPr>
              <w:t>0,950</w:t>
            </w:r>
          </w:p>
        </w:tc>
      </w:tr>
      <w:tr w:rsidR="00C03203" w:rsidRPr="00470BD5" w:rsidTr="00715451">
        <w:trPr>
          <w:trHeight w:val="70"/>
        </w:trPr>
        <w:tc>
          <w:tcPr>
            <w:tcW w:w="4390" w:type="dxa"/>
          </w:tcPr>
          <w:p w:rsidR="00C03203" w:rsidRPr="00883E50" w:rsidRDefault="00C03203" w:rsidP="00C03203">
            <w:pPr>
              <w:rPr>
                <w:rFonts w:ascii="Verdana" w:hAnsi="Verdana"/>
                <w:sz w:val="17"/>
                <w:szCs w:val="17"/>
              </w:rPr>
            </w:pPr>
            <w:r w:rsidRPr="00883E50">
              <w:rPr>
                <w:rFonts w:ascii="Verdana" w:hAnsi="Verdana"/>
                <w:sz w:val="17"/>
                <w:szCs w:val="17"/>
              </w:rPr>
              <w:t xml:space="preserve">Jumlah Tenga Kerja ----&gt; Output </w:t>
            </w:r>
            <w:r w:rsidR="007957BF" w:rsidRPr="00883E50">
              <w:rPr>
                <w:rFonts w:ascii="Verdana" w:hAnsi="Verdana"/>
                <w:sz w:val="17"/>
                <w:szCs w:val="17"/>
              </w:rPr>
              <w:t>Ekspor</w:t>
            </w:r>
          </w:p>
        </w:tc>
        <w:tc>
          <w:tcPr>
            <w:tcW w:w="2126" w:type="dxa"/>
          </w:tcPr>
          <w:p w:rsidR="00C03203" w:rsidRPr="00883E50" w:rsidRDefault="007957BF" w:rsidP="00C03203">
            <w:pPr>
              <w:rPr>
                <w:rFonts w:ascii="Verdana" w:hAnsi="Verdana"/>
                <w:sz w:val="17"/>
                <w:szCs w:val="17"/>
              </w:rPr>
            </w:pPr>
            <w:r w:rsidRPr="00883E50">
              <w:rPr>
                <w:rFonts w:ascii="Verdana" w:hAnsi="Verdana"/>
                <w:sz w:val="17"/>
                <w:szCs w:val="17"/>
              </w:rPr>
              <w:t>2,580</w:t>
            </w:r>
          </w:p>
        </w:tc>
      </w:tr>
    </w:tbl>
    <w:p w:rsidR="00564CCF" w:rsidRPr="00470BD5" w:rsidRDefault="00564CCF" w:rsidP="00564CCF">
      <w:pPr>
        <w:rPr>
          <w:rFonts w:ascii="Verdana" w:hAnsi="Verdana"/>
        </w:rPr>
      </w:pPr>
    </w:p>
    <w:p w:rsidR="00564CCF" w:rsidRPr="00715451" w:rsidRDefault="00715451" w:rsidP="003B21B2">
      <w:pPr>
        <w:jc w:val="both"/>
        <w:rPr>
          <w:rFonts w:ascii="Verdana" w:hAnsi="Verdana"/>
          <w:sz w:val="18"/>
          <w:szCs w:val="18"/>
        </w:rPr>
      </w:pPr>
      <w:r>
        <w:rPr>
          <w:rFonts w:ascii="Verdana" w:hAnsi="Verdana"/>
          <w:sz w:val="18"/>
          <w:szCs w:val="18"/>
        </w:rPr>
        <w:t>Dari Tabel 3</w:t>
      </w:r>
      <w:r w:rsidR="003B21B2">
        <w:rPr>
          <w:rFonts w:ascii="Verdana" w:hAnsi="Verdana"/>
          <w:sz w:val="18"/>
          <w:szCs w:val="18"/>
        </w:rPr>
        <w:t xml:space="preserve"> dapat dilihat bah</w:t>
      </w:r>
      <w:r>
        <w:rPr>
          <w:rFonts w:ascii="Verdana" w:hAnsi="Verdana"/>
          <w:sz w:val="18"/>
          <w:szCs w:val="18"/>
        </w:rPr>
        <w:t>wa</w:t>
      </w:r>
      <w:r w:rsidR="003B21B2">
        <w:rPr>
          <w:rFonts w:ascii="Verdana" w:hAnsi="Verdana"/>
          <w:sz w:val="18"/>
          <w:szCs w:val="18"/>
        </w:rPr>
        <w:t xml:space="preserve"> variabel</w:t>
      </w:r>
      <w:r>
        <w:rPr>
          <w:rFonts w:ascii="Verdana" w:hAnsi="Verdana"/>
          <w:sz w:val="18"/>
          <w:szCs w:val="18"/>
        </w:rPr>
        <w:t xml:space="preserve"> </w:t>
      </w:r>
      <w:r w:rsidR="003B21B2">
        <w:rPr>
          <w:rFonts w:ascii="Verdana" w:hAnsi="Verdana"/>
          <w:sz w:val="18"/>
          <w:szCs w:val="18"/>
        </w:rPr>
        <w:t>yang berpengaruh signifikan terhadap output domestik adalah variabel biaya maintenance, jumlah bahan baku, dan jumlah hour meter karena masing-</w:t>
      </w:r>
      <w:r w:rsidR="003B21B2">
        <w:rPr>
          <w:rFonts w:ascii="Verdana" w:hAnsi="Verdana"/>
          <w:sz w:val="18"/>
          <w:szCs w:val="18"/>
        </w:rPr>
        <w:lastRenderedPageBreak/>
        <w:t>masing memiliki nilai t-hitung yang lebih besar dari 1,96. Sedangkan variabel yang berpengaruh signifikan terhadap output ekspor hanya jumlah tenaga kerja</w:t>
      </w:r>
    </w:p>
    <w:p w:rsidR="00564CCF" w:rsidRPr="00470BD5" w:rsidRDefault="00564CCF" w:rsidP="00564CCF">
      <w:pPr>
        <w:rPr>
          <w:rFonts w:ascii="Verdana" w:hAnsi="Verdana"/>
        </w:rPr>
      </w:pPr>
    </w:p>
    <w:p w:rsidR="003B21B2" w:rsidRDefault="003B21B2" w:rsidP="003B21B2">
      <w:pPr>
        <w:rPr>
          <w:rFonts w:ascii="Verdana" w:hAnsi="Verdana"/>
          <w:color w:val="2F5496" w:themeColor="accent5" w:themeShade="BF"/>
          <w:sz w:val="24"/>
          <w:szCs w:val="24"/>
        </w:rPr>
      </w:pPr>
    </w:p>
    <w:p w:rsidR="003B21B2" w:rsidRPr="00613B2D" w:rsidRDefault="0000433B" w:rsidP="003B21B2">
      <w:pPr>
        <w:rPr>
          <w:rFonts w:ascii="Verdana" w:hAnsi="Verdana"/>
          <w:color w:val="2F5496" w:themeColor="accent5" w:themeShade="BF"/>
          <w:sz w:val="24"/>
          <w:szCs w:val="24"/>
        </w:rPr>
      </w:pPr>
      <w:r w:rsidRPr="00470BD5">
        <w:rPr>
          <w:rFonts w:ascii="Verdana" w:hAnsi="Verdana"/>
          <w:noProof/>
          <w:lang w:val="en-GB" w:eastAsia="en-GB"/>
        </w:rPr>
        <w:drawing>
          <wp:anchor distT="0" distB="0" distL="114300" distR="114300" simplePos="0" relativeHeight="251664384" behindDoc="0" locked="0" layoutInCell="1" allowOverlap="1" wp14:anchorId="773B573C" wp14:editId="3A8E9687">
            <wp:simplePos x="0" y="0"/>
            <wp:positionH relativeFrom="column">
              <wp:posOffset>38100</wp:posOffset>
            </wp:positionH>
            <wp:positionV relativeFrom="paragraph">
              <wp:posOffset>276225</wp:posOffset>
            </wp:positionV>
            <wp:extent cx="5730875" cy="3333750"/>
            <wp:effectExtent l="38100" t="38100" r="41275" b="38100"/>
            <wp:wrapNone/>
            <wp:docPr id="2" name="Picture 2" descr="E:\JOBS\SWAN STATISTICS\SWAN LAMA\klien\PAK FRANCES\gambar3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OBS\SWAN STATISTICS\SWAN LAMA\klien\PAK FRANCES\gambar3b.bmp"/>
                    <pic:cNvPicPr>
                      <a:picLocks noChangeAspect="1" noChangeArrowheads="1"/>
                    </pic:cNvPicPr>
                  </pic:nvPicPr>
                  <pic:blipFill rotWithShape="1">
                    <a:blip r:embed="rId7">
                      <a:extLst>
                        <a:ext uri="{28A0092B-C50C-407E-A947-70E740481C1C}">
                          <a14:useLocalDpi xmlns:a14="http://schemas.microsoft.com/office/drawing/2010/main" val="0"/>
                        </a:ext>
                      </a:extLst>
                    </a:blip>
                    <a:srcRect b="14286"/>
                    <a:stretch/>
                  </pic:blipFill>
                  <pic:spPr bwMode="auto">
                    <a:xfrm>
                      <a:off x="0" y="0"/>
                      <a:ext cx="5730875" cy="3333750"/>
                    </a:xfrm>
                    <a:prstGeom prst="rect">
                      <a:avLst/>
                    </a:prstGeom>
                    <a:noFill/>
                    <a:ln w="28575" cap="flat" cmpd="sng" algn="ctr">
                      <a:solidFill>
                        <a:sysClr val="window" lastClr="FFFFFF">
                          <a:lumMod val="8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sidR="003B21B2">
        <w:rPr>
          <w:rFonts w:ascii="Verdana" w:hAnsi="Verdana"/>
          <w:color w:val="2F5496" w:themeColor="accent5" w:themeShade="BF"/>
          <w:sz w:val="24"/>
          <w:szCs w:val="24"/>
        </w:rPr>
        <w:t>Koefisien Regresi</w:t>
      </w:r>
    </w:p>
    <w:p w:rsidR="007957BF" w:rsidRDefault="007957BF" w:rsidP="00564CCF">
      <w:pPr>
        <w:tabs>
          <w:tab w:val="left" w:pos="2730"/>
        </w:tabs>
        <w:rPr>
          <w:rFonts w:ascii="Verdana" w:hAnsi="Verdana"/>
        </w:rPr>
      </w:pPr>
    </w:p>
    <w:p w:rsidR="0000433B" w:rsidRDefault="0000433B" w:rsidP="006602EA">
      <w:pPr>
        <w:tabs>
          <w:tab w:val="left" w:pos="2730"/>
        </w:tabs>
        <w:jc w:val="both"/>
        <w:rPr>
          <w:rFonts w:ascii="Verdana" w:hAnsi="Verdana"/>
        </w:rPr>
      </w:pPr>
    </w:p>
    <w:p w:rsidR="0000433B" w:rsidRDefault="0000433B" w:rsidP="006602EA">
      <w:pPr>
        <w:tabs>
          <w:tab w:val="left" w:pos="2730"/>
        </w:tabs>
        <w:jc w:val="both"/>
        <w:rPr>
          <w:rFonts w:ascii="Verdana" w:hAnsi="Verdana"/>
        </w:rPr>
      </w:pPr>
    </w:p>
    <w:p w:rsidR="0000433B" w:rsidRDefault="0000433B" w:rsidP="006602EA">
      <w:pPr>
        <w:tabs>
          <w:tab w:val="left" w:pos="2730"/>
        </w:tabs>
        <w:jc w:val="both"/>
        <w:rPr>
          <w:rFonts w:ascii="Verdana" w:hAnsi="Verdana"/>
        </w:rPr>
      </w:pPr>
    </w:p>
    <w:p w:rsidR="0000433B" w:rsidRDefault="0000433B" w:rsidP="006602EA">
      <w:pPr>
        <w:tabs>
          <w:tab w:val="left" w:pos="2730"/>
        </w:tabs>
        <w:jc w:val="both"/>
        <w:rPr>
          <w:rFonts w:ascii="Verdana" w:hAnsi="Verdana"/>
        </w:rPr>
      </w:pPr>
    </w:p>
    <w:p w:rsidR="0000433B" w:rsidRDefault="0000433B" w:rsidP="006602EA">
      <w:pPr>
        <w:tabs>
          <w:tab w:val="left" w:pos="2730"/>
        </w:tabs>
        <w:jc w:val="both"/>
        <w:rPr>
          <w:rFonts w:ascii="Verdana" w:hAnsi="Verdana"/>
        </w:rPr>
      </w:pPr>
    </w:p>
    <w:p w:rsidR="0000433B" w:rsidRDefault="0000433B" w:rsidP="006602EA">
      <w:pPr>
        <w:tabs>
          <w:tab w:val="left" w:pos="2730"/>
        </w:tabs>
        <w:jc w:val="both"/>
        <w:rPr>
          <w:rFonts w:ascii="Verdana" w:hAnsi="Verdana"/>
        </w:rPr>
      </w:pPr>
    </w:p>
    <w:p w:rsidR="0000433B" w:rsidRDefault="0000433B" w:rsidP="006602EA">
      <w:pPr>
        <w:tabs>
          <w:tab w:val="left" w:pos="2730"/>
        </w:tabs>
        <w:jc w:val="both"/>
        <w:rPr>
          <w:rFonts w:ascii="Verdana" w:hAnsi="Verdana"/>
        </w:rPr>
      </w:pPr>
    </w:p>
    <w:p w:rsidR="0000433B" w:rsidRDefault="0000433B" w:rsidP="006602EA">
      <w:pPr>
        <w:tabs>
          <w:tab w:val="left" w:pos="2730"/>
        </w:tabs>
        <w:jc w:val="both"/>
        <w:rPr>
          <w:rFonts w:ascii="Verdana" w:hAnsi="Verdana"/>
        </w:rPr>
      </w:pPr>
    </w:p>
    <w:p w:rsidR="0000433B" w:rsidRDefault="0000433B" w:rsidP="006602EA">
      <w:pPr>
        <w:tabs>
          <w:tab w:val="left" w:pos="2730"/>
        </w:tabs>
        <w:jc w:val="both"/>
        <w:rPr>
          <w:rFonts w:ascii="Verdana" w:hAnsi="Verdana"/>
        </w:rPr>
      </w:pPr>
    </w:p>
    <w:p w:rsidR="0000433B" w:rsidRDefault="0000433B" w:rsidP="006602EA">
      <w:pPr>
        <w:tabs>
          <w:tab w:val="left" w:pos="2730"/>
        </w:tabs>
        <w:jc w:val="both"/>
        <w:rPr>
          <w:rFonts w:ascii="Verdana" w:hAnsi="Verdana"/>
        </w:rPr>
      </w:pPr>
    </w:p>
    <w:p w:rsidR="0000433B" w:rsidRDefault="0000433B" w:rsidP="006602EA">
      <w:pPr>
        <w:tabs>
          <w:tab w:val="left" w:pos="2730"/>
        </w:tabs>
        <w:jc w:val="both"/>
        <w:rPr>
          <w:rFonts w:ascii="Verdana" w:hAnsi="Verdana"/>
        </w:rPr>
      </w:pPr>
      <w:r w:rsidRPr="00470BD5">
        <w:rPr>
          <w:rFonts w:ascii="Verdana" w:hAnsi="Verdana"/>
          <w:noProof/>
          <w:lang w:val="en-GB" w:eastAsia="en-GB"/>
        </w:rPr>
        <mc:AlternateContent>
          <mc:Choice Requires="wps">
            <w:drawing>
              <wp:anchor distT="0" distB="0" distL="114300" distR="114300" simplePos="0" relativeHeight="251663360" behindDoc="0" locked="0" layoutInCell="1" allowOverlap="1" wp14:anchorId="1B1E1E62" wp14:editId="6D805716">
                <wp:simplePos x="0" y="0"/>
                <wp:positionH relativeFrom="margin">
                  <wp:posOffset>2208530</wp:posOffset>
                </wp:positionH>
                <wp:positionV relativeFrom="paragraph">
                  <wp:posOffset>184150</wp:posOffset>
                </wp:positionV>
                <wp:extent cx="1314450" cy="276225"/>
                <wp:effectExtent l="0" t="0" r="0" b="0"/>
                <wp:wrapNone/>
                <wp:docPr id="7" name="Rectangle 7"/>
                <wp:cNvGraphicFramePr/>
                <a:graphic xmlns:a="http://schemas.openxmlformats.org/drawingml/2006/main">
                  <a:graphicData uri="http://schemas.microsoft.com/office/word/2010/wordprocessingShape">
                    <wps:wsp>
                      <wps:cNvSpPr/>
                      <wps:spPr>
                        <a:xfrm>
                          <a:off x="0" y="0"/>
                          <a:ext cx="131445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21B2" w:rsidRPr="003B21B2" w:rsidRDefault="003B21B2" w:rsidP="003B21B2">
                            <w:pPr>
                              <w:jc w:val="center"/>
                              <w:rPr>
                                <w:rFonts w:ascii="Verdana" w:hAnsi="Verdana"/>
                                <w:color w:val="000000" w:themeColor="text1"/>
                                <w:sz w:val="18"/>
                                <w:szCs w:val="18"/>
                              </w:rPr>
                            </w:pPr>
                            <w:r w:rsidRPr="003B21B2">
                              <w:rPr>
                                <w:rFonts w:ascii="Verdana" w:hAnsi="Verdana"/>
                                <w:color w:val="000000" w:themeColor="text1"/>
                                <w:sz w:val="18"/>
                                <w:szCs w:val="18"/>
                              </w:rPr>
                              <w:t>Gambar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1E1E62" id="Rectangle 7" o:spid="_x0000_s1028" style="position:absolute;left:0;text-align:left;margin-left:173.9pt;margin-top:14.5pt;width:103.5pt;height:21.7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" filled="f" stroked="f" strokeweight="1pt">
                <v:textbox>
                  <w:txbxContent>
                    <w:p w:rsidR="003B21B2" w:rsidRPr="003B21B2" w:rsidRDefault="003B21B2" w:rsidP="003B21B2">
                      <w:pPr>
                        <w:jc w:val="center"/>
                        <w:rPr>
                          <w:rFonts w:ascii="Verdana" w:hAnsi="Verdana"/>
                          <w:color w:val="000000" w:themeColor="text1"/>
                          <w:sz w:val="18"/>
                          <w:szCs w:val="18"/>
                        </w:rPr>
                      </w:pPr>
                      <w:r w:rsidRPr="003B21B2">
                        <w:rPr>
                          <w:rFonts w:ascii="Verdana" w:hAnsi="Verdana"/>
                          <w:color w:val="000000" w:themeColor="text1"/>
                          <w:sz w:val="18"/>
                          <w:szCs w:val="18"/>
                        </w:rPr>
                        <w:t xml:space="preserve">Gambar </w:t>
                      </w:r>
                      <w:r w:rsidRPr="003B21B2">
                        <w:rPr>
                          <w:rFonts w:ascii="Verdana" w:hAnsi="Verdana"/>
                          <w:color w:val="000000" w:themeColor="text1"/>
                          <w:sz w:val="18"/>
                          <w:szCs w:val="18"/>
                        </w:rPr>
                        <w:t>3</w:t>
                      </w:r>
                    </w:p>
                  </w:txbxContent>
                </v:textbox>
                <w10:wrap anchorx="margin"/>
              </v:rect>
            </w:pict>
          </mc:Fallback>
        </mc:AlternateContent>
      </w:r>
    </w:p>
    <w:p w:rsidR="0000433B" w:rsidRDefault="0000433B" w:rsidP="006602EA">
      <w:pPr>
        <w:tabs>
          <w:tab w:val="left" w:pos="2730"/>
        </w:tabs>
        <w:jc w:val="both"/>
        <w:rPr>
          <w:rFonts w:ascii="Verdana" w:hAnsi="Verdana"/>
        </w:rPr>
      </w:pPr>
    </w:p>
    <w:p w:rsidR="003B21B2" w:rsidRDefault="003B21B2" w:rsidP="006602EA">
      <w:pPr>
        <w:tabs>
          <w:tab w:val="left" w:pos="2730"/>
        </w:tabs>
        <w:jc w:val="both"/>
        <w:rPr>
          <w:rFonts w:ascii="Verdana" w:hAnsi="Verdana"/>
          <w:sz w:val="18"/>
          <w:szCs w:val="18"/>
        </w:rPr>
      </w:pPr>
      <w:r>
        <w:rPr>
          <w:rFonts w:ascii="Verdana" w:hAnsi="Verdana"/>
          <w:sz w:val="18"/>
          <w:szCs w:val="18"/>
        </w:rPr>
        <w:t xml:space="preserve">Gambar 3 menunjukkan koefisien regresi pada masing-masing variabel independen terhadap variabel dependennya. Agar lebih mudah </w:t>
      </w:r>
      <w:r w:rsidR="006602EA">
        <w:rPr>
          <w:rFonts w:ascii="Verdana" w:hAnsi="Verdana"/>
          <w:sz w:val="18"/>
          <w:szCs w:val="18"/>
        </w:rPr>
        <w:t>melihatnya maka koefisien-keofisien tersebut dipindahkan ke Tabel 4</w:t>
      </w:r>
      <w:r w:rsidR="0000433B">
        <w:rPr>
          <w:rFonts w:ascii="Verdana" w:hAnsi="Verdana"/>
          <w:sz w:val="18"/>
          <w:szCs w:val="18"/>
        </w:rPr>
        <w:t>.</w:t>
      </w:r>
    </w:p>
    <w:p w:rsidR="0000433B" w:rsidRDefault="0000433B" w:rsidP="00564CCF">
      <w:pPr>
        <w:tabs>
          <w:tab w:val="left" w:pos="2730"/>
        </w:tabs>
        <w:rPr>
          <w:rFonts w:ascii="Verdana" w:hAnsi="Verdana"/>
          <w:sz w:val="18"/>
          <w:szCs w:val="18"/>
        </w:rPr>
      </w:pPr>
    </w:p>
    <w:p w:rsidR="003B21B2" w:rsidRPr="003B21B2" w:rsidRDefault="003B21B2" w:rsidP="00564CCF">
      <w:pPr>
        <w:tabs>
          <w:tab w:val="left" w:pos="2730"/>
        </w:tabs>
        <w:rPr>
          <w:rFonts w:ascii="Verdana" w:hAnsi="Verdana"/>
          <w:sz w:val="18"/>
          <w:szCs w:val="18"/>
        </w:rPr>
      </w:pPr>
      <w:r>
        <w:rPr>
          <w:rFonts w:ascii="Verdana" w:hAnsi="Verdana"/>
          <w:sz w:val="18"/>
          <w:szCs w:val="18"/>
        </w:rPr>
        <w:t xml:space="preserve">Tabel 4. Koefisien regresi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111"/>
        <w:gridCol w:w="1985"/>
      </w:tblGrid>
      <w:tr w:rsidR="007957BF" w:rsidRPr="003B21B2" w:rsidTr="006602EA">
        <w:trPr>
          <w:trHeight w:val="315"/>
        </w:trPr>
        <w:tc>
          <w:tcPr>
            <w:tcW w:w="4111" w:type="dxa"/>
            <w:tcBorders>
              <w:bottom w:val="single" w:sz="4" w:space="0" w:color="auto"/>
            </w:tcBorders>
          </w:tcPr>
          <w:p w:rsidR="007957BF" w:rsidRPr="006602EA" w:rsidRDefault="006602EA" w:rsidP="00A1036E">
            <w:pPr>
              <w:rPr>
                <w:rFonts w:ascii="Verdana" w:hAnsi="Verdana"/>
                <w:b/>
                <w:sz w:val="17"/>
                <w:szCs w:val="17"/>
              </w:rPr>
            </w:pPr>
            <w:r w:rsidRPr="006602EA">
              <w:rPr>
                <w:rFonts w:ascii="Verdana" w:hAnsi="Verdana"/>
                <w:b/>
                <w:sz w:val="17"/>
                <w:szCs w:val="17"/>
              </w:rPr>
              <w:t>PENGARUH</w:t>
            </w:r>
          </w:p>
        </w:tc>
        <w:tc>
          <w:tcPr>
            <w:tcW w:w="1985" w:type="dxa"/>
            <w:tcBorders>
              <w:bottom w:val="single" w:sz="4" w:space="0" w:color="auto"/>
            </w:tcBorders>
          </w:tcPr>
          <w:p w:rsidR="007957BF" w:rsidRPr="006602EA" w:rsidRDefault="006602EA" w:rsidP="00A1036E">
            <w:pPr>
              <w:rPr>
                <w:rFonts w:ascii="Verdana" w:hAnsi="Verdana"/>
                <w:b/>
                <w:sz w:val="17"/>
                <w:szCs w:val="17"/>
              </w:rPr>
            </w:pPr>
            <w:r w:rsidRPr="006602EA">
              <w:rPr>
                <w:rFonts w:ascii="Verdana" w:hAnsi="Verdana"/>
                <w:b/>
                <w:sz w:val="17"/>
                <w:szCs w:val="17"/>
              </w:rPr>
              <w:t>KOEFISIEN</w:t>
            </w:r>
          </w:p>
        </w:tc>
      </w:tr>
      <w:tr w:rsidR="007957BF" w:rsidRPr="003B21B2" w:rsidTr="006602EA">
        <w:tc>
          <w:tcPr>
            <w:tcW w:w="4111" w:type="dxa"/>
            <w:tcBorders>
              <w:top w:val="single" w:sz="4" w:space="0" w:color="auto"/>
            </w:tcBorders>
          </w:tcPr>
          <w:p w:rsidR="007957BF" w:rsidRPr="003B21B2" w:rsidRDefault="007957BF" w:rsidP="00A1036E">
            <w:pPr>
              <w:rPr>
                <w:rFonts w:ascii="Verdana" w:hAnsi="Verdana"/>
                <w:sz w:val="17"/>
                <w:szCs w:val="17"/>
              </w:rPr>
            </w:pPr>
            <w:r w:rsidRPr="003B21B2">
              <w:rPr>
                <w:rFonts w:ascii="Verdana" w:hAnsi="Verdana"/>
                <w:sz w:val="17"/>
                <w:szCs w:val="17"/>
              </w:rPr>
              <w:t>Biaya Maintenance ----&gt; Output Domestik</w:t>
            </w:r>
          </w:p>
        </w:tc>
        <w:tc>
          <w:tcPr>
            <w:tcW w:w="1985" w:type="dxa"/>
            <w:tcBorders>
              <w:top w:val="single" w:sz="4" w:space="0" w:color="auto"/>
            </w:tcBorders>
          </w:tcPr>
          <w:p w:rsidR="007957BF" w:rsidRPr="003B21B2" w:rsidRDefault="006602EA" w:rsidP="006602EA">
            <w:pPr>
              <w:rPr>
                <w:rFonts w:ascii="Verdana" w:hAnsi="Verdana"/>
                <w:sz w:val="17"/>
                <w:szCs w:val="17"/>
              </w:rPr>
            </w:pPr>
            <w:r>
              <w:rPr>
                <w:rFonts w:ascii="Verdana" w:hAnsi="Verdana"/>
                <w:sz w:val="17"/>
                <w:szCs w:val="17"/>
              </w:rPr>
              <w:t xml:space="preserve"> </w:t>
            </w:r>
            <w:r w:rsidR="007957BF" w:rsidRPr="003B21B2">
              <w:rPr>
                <w:rFonts w:ascii="Verdana" w:hAnsi="Verdana"/>
                <w:sz w:val="17"/>
                <w:szCs w:val="17"/>
              </w:rPr>
              <w:t>0,260</w:t>
            </w:r>
          </w:p>
        </w:tc>
      </w:tr>
      <w:tr w:rsidR="007957BF" w:rsidRPr="003B21B2" w:rsidTr="006602EA">
        <w:tc>
          <w:tcPr>
            <w:tcW w:w="4111" w:type="dxa"/>
          </w:tcPr>
          <w:p w:rsidR="007957BF" w:rsidRPr="006602EA" w:rsidRDefault="007957BF" w:rsidP="00A1036E">
            <w:pPr>
              <w:rPr>
                <w:rFonts w:ascii="Verdana" w:hAnsi="Verdana"/>
                <w:color w:val="A6A6A6" w:themeColor="background1" w:themeShade="A6"/>
                <w:sz w:val="17"/>
                <w:szCs w:val="17"/>
              </w:rPr>
            </w:pPr>
            <w:r w:rsidRPr="006602EA">
              <w:rPr>
                <w:rFonts w:ascii="Verdana" w:hAnsi="Verdana"/>
                <w:color w:val="A6A6A6" w:themeColor="background1" w:themeShade="A6"/>
                <w:sz w:val="17"/>
                <w:szCs w:val="17"/>
              </w:rPr>
              <w:t>Biaya Bensin ----&gt; Output Domestik</w:t>
            </w:r>
          </w:p>
        </w:tc>
        <w:tc>
          <w:tcPr>
            <w:tcW w:w="1985" w:type="dxa"/>
          </w:tcPr>
          <w:p w:rsidR="007957BF" w:rsidRPr="006602EA" w:rsidRDefault="006602EA" w:rsidP="006602EA">
            <w:pPr>
              <w:rPr>
                <w:rFonts w:ascii="Verdana" w:hAnsi="Verdana"/>
                <w:color w:val="A6A6A6" w:themeColor="background1" w:themeShade="A6"/>
                <w:sz w:val="17"/>
                <w:szCs w:val="17"/>
              </w:rPr>
            </w:pPr>
            <w:r w:rsidRPr="006602EA">
              <w:rPr>
                <w:rFonts w:ascii="Verdana" w:hAnsi="Verdana"/>
                <w:color w:val="A6A6A6" w:themeColor="background1" w:themeShade="A6"/>
                <w:sz w:val="17"/>
                <w:szCs w:val="17"/>
              </w:rPr>
              <w:t xml:space="preserve"> </w:t>
            </w:r>
            <w:r w:rsidR="007957BF" w:rsidRPr="006602EA">
              <w:rPr>
                <w:rFonts w:ascii="Verdana" w:hAnsi="Verdana"/>
                <w:color w:val="A6A6A6" w:themeColor="background1" w:themeShade="A6"/>
                <w:sz w:val="17"/>
                <w:szCs w:val="17"/>
              </w:rPr>
              <w:t>0,193</w:t>
            </w:r>
          </w:p>
        </w:tc>
      </w:tr>
      <w:tr w:rsidR="007957BF" w:rsidRPr="003B21B2" w:rsidTr="006602EA">
        <w:tc>
          <w:tcPr>
            <w:tcW w:w="4111" w:type="dxa"/>
          </w:tcPr>
          <w:p w:rsidR="007957BF" w:rsidRPr="006602EA" w:rsidRDefault="007957BF" w:rsidP="00A1036E">
            <w:pPr>
              <w:rPr>
                <w:rFonts w:ascii="Verdana" w:hAnsi="Verdana"/>
                <w:color w:val="A6A6A6" w:themeColor="background1" w:themeShade="A6"/>
                <w:sz w:val="17"/>
                <w:szCs w:val="17"/>
              </w:rPr>
            </w:pPr>
            <w:r w:rsidRPr="006602EA">
              <w:rPr>
                <w:rFonts w:ascii="Verdana" w:hAnsi="Verdana"/>
                <w:color w:val="A6A6A6" w:themeColor="background1" w:themeShade="A6"/>
                <w:sz w:val="17"/>
                <w:szCs w:val="17"/>
              </w:rPr>
              <w:t>Biaya Alat Berat ----&gt; Output Domestik</w:t>
            </w:r>
          </w:p>
        </w:tc>
        <w:tc>
          <w:tcPr>
            <w:tcW w:w="1985" w:type="dxa"/>
          </w:tcPr>
          <w:p w:rsidR="007957BF" w:rsidRPr="006602EA" w:rsidRDefault="006602EA" w:rsidP="006602EA">
            <w:pPr>
              <w:rPr>
                <w:rFonts w:ascii="Verdana" w:hAnsi="Verdana"/>
                <w:color w:val="A6A6A6" w:themeColor="background1" w:themeShade="A6"/>
                <w:sz w:val="17"/>
                <w:szCs w:val="17"/>
              </w:rPr>
            </w:pPr>
            <w:r w:rsidRPr="006602EA">
              <w:rPr>
                <w:rFonts w:ascii="Verdana" w:hAnsi="Verdana"/>
                <w:color w:val="A6A6A6" w:themeColor="background1" w:themeShade="A6"/>
                <w:sz w:val="17"/>
                <w:szCs w:val="17"/>
              </w:rPr>
              <w:t xml:space="preserve"> </w:t>
            </w:r>
            <w:r w:rsidR="007957BF" w:rsidRPr="006602EA">
              <w:rPr>
                <w:rFonts w:ascii="Verdana" w:hAnsi="Verdana"/>
                <w:color w:val="A6A6A6" w:themeColor="background1" w:themeShade="A6"/>
                <w:sz w:val="17"/>
                <w:szCs w:val="17"/>
              </w:rPr>
              <w:t>0,048</w:t>
            </w:r>
          </w:p>
        </w:tc>
      </w:tr>
      <w:tr w:rsidR="007957BF" w:rsidRPr="003B21B2" w:rsidTr="006602EA">
        <w:trPr>
          <w:trHeight w:val="139"/>
        </w:trPr>
        <w:tc>
          <w:tcPr>
            <w:tcW w:w="4111" w:type="dxa"/>
          </w:tcPr>
          <w:p w:rsidR="007957BF" w:rsidRPr="003B21B2" w:rsidRDefault="006602EA" w:rsidP="00A1036E">
            <w:pPr>
              <w:rPr>
                <w:rFonts w:ascii="Verdana" w:hAnsi="Verdana"/>
                <w:sz w:val="17"/>
                <w:szCs w:val="17"/>
              </w:rPr>
            </w:pPr>
            <w:r>
              <w:rPr>
                <w:rFonts w:ascii="Verdana" w:hAnsi="Verdana"/>
                <w:sz w:val="17"/>
                <w:szCs w:val="17"/>
              </w:rPr>
              <w:t xml:space="preserve">Jumlah </w:t>
            </w:r>
            <w:r w:rsidR="007957BF" w:rsidRPr="003B21B2">
              <w:rPr>
                <w:rFonts w:ascii="Verdana" w:hAnsi="Verdana"/>
                <w:sz w:val="17"/>
                <w:szCs w:val="17"/>
              </w:rPr>
              <w:t>Hour Meter ----&gt; Output Domestik</w:t>
            </w:r>
          </w:p>
        </w:tc>
        <w:tc>
          <w:tcPr>
            <w:tcW w:w="1985" w:type="dxa"/>
          </w:tcPr>
          <w:p w:rsidR="007957BF" w:rsidRPr="003B21B2" w:rsidRDefault="007957BF" w:rsidP="006602EA">
            <w:pPr>
              <w:rPr>
                <w:rFonts w:ascii="Verdana" w:hAnsi="Verdana"/>
                <w:sz w:val="17"/>
                <w:szCs w:val="17"/>
              </w:rPr>
            </w:pPr>
            <w:r w:rsidRPr="003B21B2">
              <w:rPr>
                <w:rFonts w:ascii="Verdana" w:hAnsi="Verdana"/>
                <w:sz w:val="17"/>
                <w:szCs w:val="17"/>
              </w:rPr>
              <w:t>-0,256</w:t>
            </w:r>
          </w:p>
        </w:tc>
      </w:tr>
      <w:tr w:rsidR="007957BF" w:rsidRPr="003B21B2" w:rsidTr="006602EA">
        <w:tc>
          <w:tcPr>
            <w:tcW w:w="4111" w:type="dxa"/>
          </w:tcPr>
          <w:p w:rsidR="007957BF" w:rsidRPr="003B21B2" w:rsidRDefault="007957BF" w:rsidP="00A1036E">
            <w:pPr>
              <w:rPr>
                <w:rFonts w:ascii="Verdana" w:hAnsi="Verdana"/>
                <w:sz w:val="17"/>
                <w:szCs w:val="17"/>
              </w:rPr>
            </w:pPr>
            <w:r w:rsidRPr="003B21B2">
              <w:rPr>
                <w:rFonts w:ascii="Verdana" w:hAnsi="Verdana"/>
                <w:sz w:val="17"/>
                <w:szCs w:val="17"/>
              </w:rPr>
              <w:t>Jumlah Bahan Baku ----&gt; Output Domestik</w:t>
            </w:r>
          </w:p>
        </w:tc>
        <w:tc>
          <w:tcPr>
            <w:tcW w:w="1985" w:type="dxa"/>
          </w:tcPr>
          <w:p w:rsidR="007957BF" w:rsidRPr="003B21B2" w:rsidRDefault="006602EA" w:rsidP="006602EA">
            <w:pPr>
              <w:rPr>
                <w:rFonts w:ascii="Verdana" w:hAnsi="Verdana"/>
                <w:sz w:val="17"/>
                <w:szCs w:val="17"/>
              </w:rPr>
            </w:pPr>
            <w:r>
              <w:rPr>
                <w:rFonts w:ascii="Verdana" w:hAnsi="Verdana"/>
                <w:sz w:val="17"/>
                <w:szCs w:val="17"/>
              </w:rPr>
              <w:t xml:space="preserve"> </w:t>
            </w:r>
            <w:r w:rsidR="007957BF" w:rsidRPr="003B21B2">
              <w:rPr>
                <w:rFonts w:ascii="Verdana" w:hAnsi="Verdana"/>
                <w:sz w:val="17"/>
                <w:szCs w:val="17"/>
              </w:rPr>
              <w:t>0,358</w:t>
            </w:r>
          </w:p>
        </w:tc>
      </w:tr>
      <w:tr w:rsidR="007957BF" w:rsidRPr="003B21B2" w:rsidTr="006602EA">
        <w:tc>
          <w:tcPr>
            <w:tcW w:w="4111" w:type="dxa"/>
          </w:tcPr>
          <w:p w:rsidR="007957BF" w:rsidRPr="006602EA" w:rsidRDefault="007957BF" w:rsidP="00A1036E">
            <w:pPr>
              <w:rPr>
                <w:rFonts w:ascii="Verdana" w:hAnsi="Verdana"/>
                <w:color w:val="A6A6A6" w:themeColor="background1" w:themeShade="A6"/>
                <w:sz w:val="17"/>
                <w:szCs w:val="17"/>
              </w:rPr>
            </w:pPr>
            <w:r w:rsidRPr="006602EA">
              <w:rPr>
                <w:rFonts w:ascii="Verdana" w:hAnsi="Verdana"/>
                <w:color w:val="A6A6A6" w:themeColor="background1" w:themeShade="A6"/>
                <w:sz w:val="17"/>
                <w:szCs w:val="17"/>
              </w:rPr>
              <w:t>Jumlah Produksi ----&gt; Output Domestik</w:t>
            </w:r>
          </w:p>
        </w:tc>
        <w:tc>
          <w:tcPr>
            <w:tcW w:w="1985" w:type="dxa"/>
          </w:tcPr>
          <w:p w:rsidR="007957BF" w:rsidRPr="006602EA" w:rsidRDefault="006602EA" w:rsidP="006602EA">
            <w:pPr>
              <w:rPr>
                <w:rFonts w:ascii="Verdana" w:hAnsi="Verdana"/>
                <w:color w:val="A6A6A6" w:themeColor="background1" w:themeShade="A6"/>
                <w:sz w:val="17"/>
                <w:szCs w:val="17"/>
              </w:rPr>
            </w:pPr>
            <w:r w:rsidRPr="006602EA">
              <w:rPr>
                <w:rFonts w:ascii="Verdana" w:hAnsi="Verdana"/>
                <w:color w:val="A6A6A6" w:themeColor="background1" w:themeShade="A6"/>
                <w:sz w:val="17"/>
                <w:szCs w:val="17"/>
              </w:rPr>
              <w:t xml:space="preserve"> </w:t>
            </w:r>
            <w:r w:rsidR="007957BF" w:rsidRPr="006602EA">
              <w:rPr>
                <w:rFonts w:ascii="Verdana" w:hAnsi="Verdana"/>
                <w:color w:val="A6A6A6" w:themeColor="background1" w:themeShade="A6"/>
                <w:sz w:val="17"/>
                <w:szCs w:val="17"/>
              </w:rPr>
              <w:t>0,139</w:t>
            </w:r>
          </w:p>
        </w:tc>
      </w:tr>
      <w:tr w:rsidR="007957BF" w:rsidRPr="003B21B2" w:rsidTr="006602EA">
        <w:trPr>
          <w:trHeight w:val="70"/>
        </w:trPr>
        <w:tc>
          <w:tcPr>
            <w:tcW w:w="4111" w:type="dxa"/>
          </w:tcPr>
          <w:p w:rsidR="007957BF" w:rsidRPr="006602EA" w:rsidRDefault="007957BF" w:rsidP="00A1036E">
            <w:pPr>
              <w:rPr>
                <w:rFonts w:ascii="Verdana" w:hAnsi="Verdana"/>
                <w:color w:val="A6A6A6" w:themeColor="background1" w:themeShade="A6"/>
                <w:sz w:val="17"/>
                <w:szCs w:val="17"/>
              </w:rPr>
            </w:pPr>
            <w:r w:rsidRPr="006602EA">
              <w:rPr>
                <w:rFonts w:ascii="Verdana" w:hAnsi="Verdana"/>
                <w:color w:val="A6A6A6" w:themeColor="background1" w:themeShade="A6"/>
                <w:sz w:val="17"/>
                <w:szCs w:val="17"/>
              </w:rPr>
              <w:t>Jumlah Tenga Kerja ----&gt; Output Domestik</w:t>
            </w:r>
          </w:p>
        </w:tc>
        <w:tc>
          <w:tcPr>
            <w:tcW w:w="1985" w:type="dxa"/>
          </w:tcPr>
          <w:p w:rsidR="007957BF" w:rsidRPr="006602EA" w:rsidRDefault="006602EA" w:rsidP="006602EA">
            <w:pPr>
              <w:rPr>
                <w:rFonts w:ascii="Verdana" w:hAnsi="Verdana"/>
                <w:color w:val="A6A6A6" w:themeColor="background1" w:themeShade="A6"/>
                <w:sz w:val="17"/>
                <w:szCs w:val="17"/>
              </w:rPr>
            </w:pPr>
            <w:r w:rsidRPr="006602EA">
              <w:rPr>
                <w:rFonts w:ascii="Verdana" w:hAnsi="Verdana"/>
                <w:color w:val="A6A6A6" w:themeColor="background1" w:themeShade="A6"/>
                <w:sz w:val="17"/>
                <w:szCs w:val="17"/>
              </w:rPr>
              <w:t xml:space="preserve"> </w:t>
            </w:r>
            <w:r w:rsidR="007957BF" w:rsidRPr="006602EA">
              <w:rPr>
                <w:rFonts w:ascii="Verdana" w:hAnsi="Verdana"/>
                <w:color w:val="A6A6A6" w:themeColor="background1" w:themeShade="A6"/>
                <w:sz w:val="17"/>
                <w:szCs w:val="17"/>
              </w:rPr>
              <w:t>0,177</w:t>
            </w:r>
          </w:p>
        </w:tc>
      </w:tr>
      <w:tr w:rsidR="007957BF" w:rsidRPr="003B21B2" w:rsidTr="006602EA">
        <w:trPr>
          <w:trHeight w:val="70"/>
        </w:trPr>
        <w:tc>
          <w:tcPr>
            <w:tcW w:w="4111" w:type="dxa"/>
          </w:tcPr>
          <w:p w:rsidR="007957BF" w:rsidRPr="006602EA" w:rsidRDefault="007957BF" w:rsidP="00A1036E">
            <w:pPr>
              <w:rPr>
                <w:rFonts w:ascii="Verdana" w:hAnsi="Verdana"/>
                <w:color w:val="A6A6A6" w:themeColor="background1" w:themeShade="A6"/>
                <w:sz w:val="17"/>
                <w:szCs w:val="17"/>
              </w:rPr>
            </w:pPr>
            <w:r w:rsidRPr="006602EA">
              <w:rPr>
                <w:rFonts w:ascii="Verdana" w:hAnsi="Verdana"/>
                <w:color w:val="A6A6A6" w:themeColor="background1" w:themeShade="A6"/>
                <w:sz w:val="17"/>
                <w:szCs w:val="17"/>
              </w:rPr>
              <w:t>Biaya Maintenance ----&gt; Output Ekspor</w:t>
            </w:r>
          </w:p>
        </w:tc>
        <w:tc>
          <w:tcPr>
            <w:tcW w:w="1985" w:type="dxa"/>
          </w:tcPr>
          <w:p w:rsidR="007957BF" w:rsidRPr="006602EA" w:rsidRDefault="006602EA" w:rsidP="006602EA">
            <w:pPr>
              <w:rPr>
                <w:rFonts w:ascii="Verdana" w:hAnsi="Verdana"/>
                <w:color w:val="A6A6A6" w:themeColor="background1" w:themeShade="A6"/>
                <w:sz w:val="17"/>
                <w:szCs w:val="17"/>
              </w:rPr>
            </w:pPr>
            <w:r w:rsidRPr="006602EA">
              <w:rPr>
                <w:rFonts w:ascii="Verdana" w:hAnsi="Verdana"/>
                <w:color w:val="A6A6A6" w:themeColor="background1" w:themeShade="A6"/>
                <w:sz w:val="17"/>
                <w:szCs w:val="17"/>
              </w:rPr>
              <w:t xml:space="preserve"> </w:t>
            </w:r>
            <w:r w:rsidR="007957BF" w:rsidRPr="006602EA">
              <w:rPr>
                <w:rFonts w:ascii="Verdana" w:hAnsi="Verdana"/>
                <w:color w:val="A6A6A6" w:themeColor="background1" w:themeShade="A6"/>
                <w:sz w:val="17"/>
                <w:szCs w:val="17"/>
              </w:rPr>
              <w:t>0,135</w:t>
            </w:r>
          </w:p>
        </w:tc>
      </w:tr>
      <w:tr w:rsidR="007957BF" w:rsidRPr="003B21B2" w:rsidTr="006602EA">
        <w:trPr>
          <w:trHeight w:val="70"/>
        </w:trPr>
        <w:tc>
          <w:tcPr>
            <w:tcW w:w="4111" w:type="dxa"/>
          </w:tcPr>
          <w:p w:rsidR="007957BF" w:rsidRPr="006602EA" w:rsidRDefault="007957BF" w:rsidP="00A1036E">
            <w:pPr>
              <w:rPr>
                <w:rFonts w:ascii="Verdana" w:hAnsi="Verdana"/>
                <w:color w:val="A6A6A6" w:themeColor="background1" w:themeShade="A6"/>
                <w:sz w:val="17"/>
                <w:szCs w:val="17"/>
              </w:rPr>
            </w:pPr>
            <w:r w:rsidRPr="006602EA">
              <w:rPr>
                <w:rFonts w:ascii="Verdana" w:hAnsi="Verdana"/>
                <w:color w:val="A6A6A6" w:themeColor="background1" w:themeShade="A6"/>
                <w:sz w:val="17"/>
                <w:szCs w:val="17"/>
              </w:rPr>
              <w:t>Biaya Bensin ----&gt; Output Ekspor</w:t>
            </w:r>
          </w:p>
        </w:tc>
        <w:tc>
          <w:tcPr>
            <w:tcW w:w="1985" w:type="dxa"/>
          </w:tcPr>
          <w:p w:rsidR="007957BF" w:rsidRPr="006602EA" w:rsidRDefault="007957BF" w:rsidP="006602EA">
            <w:pPr>
              <w:rPr>
                <w:rFonts w:ascii="Verdana" w:hAnsi="Verdana"/>
                <w:color w:val="A6A6A6" w:themeColor="background1" w:themeShade="A6"/>
                <w:sz w:val="17"/>
                <w:szCs w:val="17"/>
              </w:rPr>
            </w:pPr>
            <w:r w:rsidRPr="006602EA">
              <w:rPr>
                <w:rFonts w:ascii="Verdana" w:hAnsi="Verdana"/>
                <w:color w:val="A6A6A6" w:themeColor="background1" w:themeShade="A6"/>
                <w:sz w:val="17"/>
                <w:szCs w:val="17"/>
              </w:rPr>
              <w:t>-0,040</w:t>
            </w:r>
          </w:p>
        </w:tc>
      </w:tr>
      <w:tr w:rsidR="007957BF" w:rsidRPr="003B21B2" w:rsidTr="006602EA">
        <w:trPr>
          <w:trHeight w:val="70"/>
        </w:trPr>
        <w:tc>
          <w:tcPr>
            <w:tcW w:w="4111" w:type="dxa"/>
          </w:tcPr>
          <w:p w:rsidR="007957BF" w:rsidRPr="006602EA" w:rsidRDefault="007957BF" w:rsidP="00A1036E">
            <w:pPr>
              <w:rPr>
                <w:rFonts w:ascii="Verdana" w:hAnsi="Verdana"/>
                <w:color w:val="A6A6A6" w:themeColor="background1" w:themeShade="A6"/>
                <w:sz w:val="17"/>
                <w:szCs w:val="17"/>
              </w:rPr>
            </w:pPr>
            <w:r w:rsidRPr="006602EA">
              <w:rPr>
                <w:rFonts w:ascii="Verdana" w:hAnsi="Verdana"/>
                <w:color w:val="A6A6A6" w:themeColor="background1" w:themeShade="A6"/>
                <w:sz w:val="17"/>
                <w:szCs w:val="17"/>
              </w:rPr>
              <w:t>Biaya Alat Berat ----&gt; Output Ekspor</w:t>
            </w:r>
          </w:p>
        </w:tc>
        <w:tc>
          <w:tcPr>
            <w:tcW w:w="1985" w:type="dxa"/>
          </w:tcPr>
          <w:p w:rsidR="007957BF" w:rsidRPr="006602EA" w:rsidRDefault="007957BF" w:rsidP="006602EA">
            <w:pPr>
              <w:rPr>
                <w:rFonts w:ascii="Verdana" w:hAnsi="Verdana"/>
                <w:color w:val="A6A6A6" w:themeColor="background1" w:themeShade="A6"/>
                <w:sz w:val="17"/>
                <w:szCs w:val="17"/>
              </w:rPr>
            </w:pPr>
            <w:r w:rsidRPr="006602EA">
              <w:rPr>
                <w:rFonts w:ascii="Verdana" w:hAnsi="Verdana"/>
                <w:color w:val="A6A6A6" w:themeColor="background1" w:themeShade="A6"/>
                <w:sz w:val="17"/>
                <w:szCs w:val="17"/>
              </w:rPr>
              <w:t>-0,164</w:t>
            </w:r>
          </w:p>
        </w:tc>
      </w:tr>
      <w:tr w:rsidR="007957BF" w:rsidRPr="003B21B2" w:rsidTr="006602EA">
        <w:trPr>
          <w:trHeight w:val="70"/>
        </w:trPr>
        <w:tc>
          <w:tcPr>
            <w:tcW w:w="4111" w:type="dxa"/>
          </w:tcPr>
          <w:p w:rsidR="007957BF" w:rsidRPr="006602EA" w:rsidRDefault="007957BF" w:rsidP="00A1036E">
            <w:pPr>
              <w:rPr>
                <w:rFonts w:ascii="Verdana" w:hAnsi="Verdana"/>
                <w:color w:val="A6A6A6" w:themeColor="background1" w:themeShade="A6"/>
                <w:sz w:val="17"/>
                <w:szCs w:val="17"/>
              </w:rPr>
            </w:pPr>
            <w:r w:rsidRPr="006602EA">
              <w:rPr>
                <w:rFonts w:ascii="Verdana" w:hAnsi="Verdana"/>
                <w:color w:val="A6A6A6" w:themeColor="background1" w:themeShade="A6"/>
                <w:sz w:val="17"/>
                <w:szCs w:val="17"/>
              </w:rPr>
              <w:t>Hour Meter ----&gt; Output Ekspor</w:t>
            </w:r>
          </w:p>
        </w:tc>
        <w:tc>
          <w:tcPr>
            <w:tcW w:w="1985" w:type="dxa"/>
          </w:tcPr>
          <w:p w:rsidR="007957BF" w:rsidRPr="006602EA" w:rsidRDefault="007957BF" w:rsidP="006602EA">
            <w:pPr>
              <w:rPr>
                <w:rFonts w:ascii="Verdana" w:hAnsi="Verdana"/>
                <w:color w:val="A6A6A6" w:themeColor="background1" w:themeShade="A6"/>
                <w:sz w:val="17"/>
                <w:szCs w:val="17"/>
              </w:rPr>
            </w:pPr>
            <w:r w:rsidRPr="006602EA">
              <w:rPr>
                <w:rFonts w:ascii="Verdana" w:hAnsi="Verdana"/>
                <w:color w:val="A6A6A6" w:themeColor="background1" w:themeShade="A6"/>
                <w:sz w:val="17"/>
                <w:szCs w:val="17"/>
              </w:rPr>
              <w:t>-0,155</w:t>
            </w:r>
          </w:p>
        </w:tc>
      </w:tr>
      <w:tr w:rsidR="007957BF" w:rsidRPr="003B21B2" w:rsidTr="006602EA">
        <w:trPr>
          <w:trHeight w:val="70"/>
        </w:trPr>
        <w:tc>
          <w:tcPr>
            <w:tcW w:w="4111" w:type="dxa"/>
          </w:tcPr>
          <w:p w:rsidR="007957BF" w:rsidRPr="006602EA" w:rsidRDefault="007957BF" w:rsidP="00A1036E">
            <w:pPr>
              <w:rPr>
                <w:rFonts w:ascii="Verdana" w:hAnsi="Verdana"/>
                <w:color w:val="A6A6A6" w:themeColor="background1" w:themeShade="A6"/>
                <w:sz w:val="17"/>
                <w:szCs w:val="17"/>
              </w:rPr>
            </w:pPr>
            <w:r w:rsidRPr="006602EA">
              <w:rPr>
                <w:rFonts w:ascii="Verdana" w:hAnsi="Verdana"/>
                <w:color w:val="A6A6A6" w:themeColor="background1" w:themeShade="A6"/>
                <w:sz w:val="17"/>
                <w:szCs w:val="17"/>
              </w:rPr>
              <w:t>Jumlah Bahan Baku ----&gt; Output Ekspor</w:t>
            </w:r>
          </w:p>
        </w:tc>
        <w:tc>
          <w:tcPr>
            <w:tcW w:w="1985" w:type="dxa"/>
          </w:tcPr>
          <w:p w:rsidR="007957BF" w:rsidRPr="006602EA" w:rsidRDefault="006602EA" w:rsidP="006602EA">
            <w:pPr>
              <w:rPr>
                <w:rFonts w:ascii="Verdana" w:hAnsi="Verdana"/>
                <w:color w:val="A6A6A6" w:themeColor="background1" w:themeShade="A6"/>
                <w:sz w:val="17"/>
                <w:szCs w:val="17"/>
              </w:rPr>
            </w:pPr>
            <w:r w:rsidRPr="006602EA">
              <w:rPr>
                <w:rFonts w:ascii="Verdana" w:hAnsi="Verdana"/>
                <w:color w:val="A6A6A6" w:themeColor="background1" w:themeShade="A6"/>
                <w:sz w:val="17"/>
                <w:szCs w:val="17"/>
              </w:rPr>
              <w:t xml:space="preserve"> </w:t>
            </w:r>
            <w:r w:rsidR="007957BF" w:rsidRPr="006602EA">
              <w:rPr>
                <w:rFonts w:ascii="Verdana" w:hAnsi="Verdana"/>
                <w:color w:val="A6A6A6" w:themeColor="background1" w:themeShade="A6"/>
                <w:sz w:val="17"/>
                <w:szCs w:val="17"/>
              </w:rPr>
              <w:t>0,044</w:t>
            </w:r>
          </w:p>
        </w:tc>
      </w:tr>
      <w:tr w:rsidR="007957BF" w:rsidRPr="003B21B2" w:rsidTr="006602EA">
        <w:trPr>
          <w:trHeight w:val="70"/>
        </w:trPr>
        <w:tc>
          <w:tcPr>
            <w:tcW w:w="4111" w:type="dxa"/>
          </w:tcPr>
          <w:p w:rsidR="007957BF" w:rsidRPr="006602EA" w:rsidRDefault="007957BF" w:rsidP="00A1036E">
            <w:pPr>
              <w:rPr>
                <w:rFonts w:ascii="Verdana" w:hAnsi="Verdana"/>
                <w:color w:val="A6A6A6" w:themeColor="background1" w:themeShade="A6"/>
                <w:sz w:val="17"/>
                <w:szCs w:val="17"/>
              </w:rPr>
            </w:pPr>
            <w:r w:rsidRPr="006602EA">
              <w:rPr>
                <w:rFonts w:ascii="Verdana" w:hAnsi="Verdana"/>
                <w:color w:val="A6A6A6" w:themeColor="background1" w:themeShade="A6"/>
                <w:sz w:val="17"/>
                <w:szCs w:val="17"/>
              </w:rPr>
              <w:t>Jumlah Produksi ----&gt; Output Ekspor</w:t>
            </w:r>
          </w:p>
        </w:tc>
        <w:tc>
          <w:tcPr>
            <w:tcW w:w="1985" w:type="dxa"/>
          </w:tcPr>
          <w:p w:rsidR="007957BF" w:rsidRPr="006602EA" w:rsidRDefault="007957BF" w:rsidP="006602EA">
            <w:pPr>
              <w:rPr>
                <w:rFonts w:ascii="Verdana" w:hAnsi="Verdana"/>
                <w:color w:val="A6A6A6" w:themeColor="background1" w:themeShade="A6"/>
                <w:sz w:val="17"/>
                <w:szCs w:val="17"/>
              </w:rPr>
            </w:pPr>
            <w:r w:rsidRPr="006602EA">
              <w:rPr>
                <w:rFonts w:ascii="Verdana" w:hAnsi="Verdana"/>
                <w:color w:val="A6A6A6" w:themeColor="background1" w:themeShade="A6"/>
                <w:sz w:val="17"/>
                <w:szCs w:val="17"/>
              </w:rPr>
              <w:t>-0,101</w:t>
            </w:r>
          </w:p>
        </w:tc>
      </w:tr>
      <w:tr w:rsidR="007957BF" w:rsidRPr="003B21B2" w:rsidTr="006602EA">
        <w:trPr>
          <w:trHeight w:val="70"/>
        </w:trPr>
        <w:tc>
          <w:tcPr>
            <w:tcW w:w="4111" w:type="dxa"/>
          </w:tcPr>
          <w:p w:rsidR="007957BF" w:rsidRPr="003B21B2" w:rsidRDefault="007957BF" w:rsidP="00A1036E">
            <w:pPr>
              <w:rPr>
                <w:rFonts w:ascii="Verdana" w:hAnsi="Verdana"/>
                <w:sz w:val="17"/>
                <w:szCs w:val="17"/>
              </w:rPr>
            </w:pPr>
            <w:r w:rsidRPr="003B21B2">
              <w:rPr>
                <w:rFonts w:ascii="Verdana" w:hAnsi="Verdana"/>
                <w:sz w:val="17"/>
                <w:szCs w:val="17"/>
              </w:rPr>
              <w:t>Jumlah Tenga Kerja ----&gt; Output Ekspor</w:t>
            </w:r>
          </w:p>
        </w:tc>
        <w:tc>
          <w:tcPr>
            <w:tcW w:w="1985" w:type="dxa"/>
          </w:tcPr>
          <w:p w:rsidR="007957BF" w:rsidRPr="003B21B2" w:rsidRDefault="007957BF" w:rsidP="006602EA">
            <w:pPr>
              <w:rPr>
                <w:rFonts w:ascii="Verdana" w:hAnsi="Verdana"/>
                <w:sz w:val="17"/>
                <w:szCs w:val="17"/>
              </w:rPr>
            </w:pPr>
            <w:r w:rsidRPr="003B21B2">
              <w:rPr>
                <w:rFonts w:ascii="Verdana" w:hAnsi="Verdana"/>
                <w:sz w:val="17"/>
                <w:szCs w:val="17"/>
              </w:rPr>
              <w:t>-0,260</w:t>
            </w:r>
          </w:p>
        </w:tc>
      </w:tr>
      <w:tr w:rsidR="006602EA" w:rsidRPr="003B21B2" w:rsidTr="006602EA">
        <w:trPr>
          <w:trHeight w:val="70"/>
        </w:trPr>
        <w:tc>
          <w:tcPr>
            <w:tcW w:w="4111" w:type="dxa"/>
          </w:tcPr>
          <w:p w:rsidR="006602EA" w:rsidRPr="003B21B2" w:rsidRDefault="006602EA" w:rsidP="00A1036E">
            <w:pPr>
              <w:rPr>
                <w:rFonts w:ascii="Verdana" w:hAnsi="Verdana"/>
                <w:sz w:val="17"/>
                <w:szCs w:val="17"/>
              </w:rPr>
            </w:pPr>
          </w:p>
        </w:tc>
        <w:tc>
          <w:tcPr>
            <w:tcW w:w="1985" w:type="dxa"/>
          </w:tcPr>
          <w:p w:rsidR="006602EA" w:rsidRPr="003B21B2" w:rsidRDefault="006602EA" w:rsidP="006602EA">
            <w:pPr>
              <w:rPr>
                <w:rFonts w:ascii="Verdana" w:hAnsi="Verdana"/>
                <w:sz w:val="17"/>
                <w:szCs w:val="17"/>
              </w:rPr>
            </w:pPr>
          </w:p>
        </w:tc>
      </w:tr>
    </w:tbl>
    <w:p w:rsidR="0000433B" w:rsidRDefault="0000433B" w:rsidP="0000433B">
      <w:pPr>
        <w:ind w:firstLine="567"/>
        <w:jc w:val="both"/>
        <w:rPr>
          <w:rFonts w:ascii="Verdana" w:hAnsi="Verdana"/>
          <w:sz w:val="18"/>
          <w:szCs w:val="18"/>
        </w:rPr>
      </w:pPr>
    </w:p>
    <w:p w:rsidR="00A1036E" w:rsidRDefault="006602EA" w:rsidP="0000433B">
      <w:pPr>
        <w:jc w:val="both"/>
        <w:rPr>
          <w:rFonts w:ascii="Verdana" w:hAnsi="Verdana"/>
          <w:sz w:val="18"/>
          <w:szCs w:val="18"/>
        </w:rPr>
      </w:pPr>
      <w:r>
        <w:rPr>
          <w:rFonts w:ascii="Verdana" w:hAnsi="Verdana"/>
          <w:sz w:val="18"/>
          <w:szCs w:val="18"/>
        </w:rPr>
        <w:lastRenderedPageBreak/>
        <w:t>Interpretasi koefisien regresi hanya akan difokuskan pada variabel-variabel independen yang berpengaruh signifikan pada variabel dependennya seperti yang telah diperlihatkan pada Tabel 3 karena jika tidak berpengaruh signifikan maka koefisien regresinya menjadi tidak bermakna.</w:t>
      </w:r>
    </w:p>
    <w:p w:rsidR="006602EA" w:rsidRPr="0000433B" w:rsidRDefault="006602EA" w:rsidP="006602EA">
      <w:pPr>
        <w:pStyle w:val="ListParagraph"/>
        <w:numPr>
          <w:ilvl w:val="0"/>
          <w:numId w:val="1"/>
        </w:numPr>
        <w:ind w:left="360"/>
        <w:jc w:val="both"/>
        <w:rPr>
          <w:rFonts w:ascii="Verdana" w:hAnsi="Verdana"/>
          <w:b/>
          <w:sz w:val="18"/>
          <w:szCs w:val="18"/>
        </w:rPr>
      </w:pPr>
      <w:r w:rsidRPr="0000433B">
        <w:rPr>
          <w:rFonts w:ascii="Verdana" w:hAnsi="Verdana"/>
          <w:b/>
          <w:sz w:val="18"/>
          <w:szCs w:val="18"/>
        </w:rPr>
        <w:t>Biaya Maintenance ----&gt; Output Domestik</w:t>
      </w:r>
    </w:p>
    <w:p w:rsidR="006602EA" w:rsidRDefault="006602EA" w:rsidP="006602EA">
      <w:pPr>
        <w:pStyle w:val="ListParagraph"/>
        <w:ind w:left="360"/>
        <w:jc w:val="both"/>
        <w:rPr>
          <w:rFonts w:ascii="Verdana" w:hAnsi="Verdana"/>
          <w:sz w:val="18"/>
          <w:szCs w:val="18"/>
        </w:rPr>
      </w:pPr>
      <w:r>
        <w:rPr>
          <w:rFonts w:ascii="Verdana" w:hAnsi="Verdana"/>
          <w:sz w:val="18"/>
          <w:szCs w:val="18"/>
        </w:rPr>
        <w:t xml:space="preserve">Ketika biaya maintenance naik sebesar satu </w:t>
      </w:r>
      <w:r w:rsidR="0000433B">
        <w:rPr>
          <w:rFonts w:ascii="Verdana" w:hAnsi="Verdana"/>
          <w:sz w:val="18"/>
          <w:szCs w:val="18"/>
        </w:rPr>
        <w:t xml:space="preserve">satuan </w:t>
      </w:r>
      <w:r>
        <w:rPr>
          <w:rFonts w:ascii="Verdana" w:hAnsi="Verdana"/>
          <w:sz w:val="18"/>
          <w:szCs w:val="18"/>
        </w:rPr>
        <w:t xml:space="preserve">maka </w:t>
      </w:r>
      <w:r w:rsidR="0000433B">
        <w:rPr>
          <w:rFonts w:ascii="Verdana" w:hAnsi="Verdana"/>
          <w:sz w:val="18"/>
          <w:szCs w:val="18"/>
        </w:rPr>
        <w:t>output domestik akan meningkat sebesar 0,26 juta ton.</w:t>
      </w:r>
    </w:p>
    <w:p w:rsidR="0000433B" w:rsidRDefault="0000433B" w:rsidP="006602EA">
      <w:pPr>
        <w:pStyle w:val="ListParagraph"/>
        <w:ind w:left="360"/>
        <w:jc w:val="both"/>
        <w:rPr>
          <w:rFonts w:ascii="Verdana" w:hAnsi="Verdana"/>
          <w:sz w:val="18"/>
          <w:szCs w:val="18"/>
        </w:rPr>
      </w:pPr>
    </w:p>
    <w:p w:rsidR="0000433B" w:rsidRDefault="0000433B" w:rsidP="006602EA">
      <w:pPr>
        <w:pStyle w:val="ListParagraph"/>
        <w:ind w:left="360"/>
        <w:jc w:val="both"/>
        <w:rPr>
          <w:rFonts w:ascii="Verdana" w:hAnsi="Verdana"/>
          <w:sz w:val="18"/>
          <w:szCs w:val="18"/>
        </w:rPr>
      </w:pPr>
    </w:p>
    <w:p w:rsidR="0000433B" w:rsidRPr="0000433B" w:rsidRDefault="0000433B" w:rsidP="0000433B">
      <w:pPr>
        <w:pStyle w:val="ListParagraph"/>
        <w:numPr>
          <w:ilvl w:val="0"/>
          <w:numId w:val="1"/>
        </w:numPr>
        <w:ind w:left="360"/>
        <w:jc w:val="both"/>
        <w:rPr>
          <w:rFonts w:ascii="Verdana" w:hAnsi="Verdana"/>
          <w:b/>
          <w:sz w:val="18"/>
          <w:szCs w:val="18"/>
        </w:rPr>
      </w:pPr>
      <w:r w:rsidRPr="0000433B">
        <w:rPr>
          <w:rFonts w:ascii="Verdana" w:hAnsi="Verdana"/>
          <w:b/>
          <w:sz w:val="18"/>
          <w:szCs w:val="18"/>
        </w:rPr>
        <w:t>Jumlah Hour Meter ----&gt; Output Domestik</w:t>
      </w:r>
    </w:p>
    <w:p w:rsidR="0000433B" w:rsidRDefault="0000433B" w:rsidP="0000433B">
      <w:pPr>
        <w:pStyle w:val="ListParagraph"/>
        <w:ind w:left="360"/>
        <w:jc w:val="both"/>
        <w:rPr>
          <w:rFonts w:ascii="Verdana" w:hAnsi="Verdana"/>
          <w:sz w:val="18"/>
          <w:szCs w:val="18"/>
        </w:rPr>
      </w:pPr>
      <w:r w:rsidRPr="0000433B">
        <w:rPr>
          <w:rFonts w:ascii="Verdana" w:hAnsi="Verdana"/>
          <w:sz w:val="18"/>
          <w:szCs w:val="18"/>
        </w:rPr>
        <w:t>Ketika jumlah hour meter naik sebesar satu satuan maka output domestik akan men</w:t>
      </w:r>
      <w:r>
        <w:rPr>
          <w:rFonts w:ascii="Verdana" w:hAnsi="Verdana"/>
          <w:sz w:val="18"/>
          <w:szCs w:val="18"/>
        </w:rPr>
        <w:t>urun sebesar 0,256</w:t>
      </w:r>
      <w:r w:rsidRPr="0000433B">
        <w:rPr>
          <w:rFonts w:ascii="Verdana" w:hAnsi="Verdana"/>
          <w:sz w:val="18"/>
          <w:szCs w:val="18"/>
        </w:rPr>
        <w:t xml:space="preserve"> juta ton.</w:t>
      </w:r>
    </w:p>
    <w:p w:rsidR="0000433B" w:rsidRPr="0000433B" w:rsidRDefault="0000433B" w:rsidP="0000433B">
      <w:pPr>
        <w:pStyle w:val="ListParagraph"/>
        <w:numPr>
          <w:ilvl w:val="0"/>
          <w:numId w:val="1"/>
        </w:numPr>
        <w:ind w:left="360"/>
        <w:jc w:val="both"/>
        <w:rPr>
          <w:rFonts w:ascii="Verdana" w:hAnsi="Verdana"/>
          <w:b/>
          <w:sz w:val="18"/>
          <w:szCs w:val="18"/>
        </w:rPr>
      </w:pPr>
      <w:r w:rsidRPr="0000433B">
        <w:rPr>
          <w:rFonts w:ascii="Verdana" w:hAnsi="Verdana"/>
          <w:b/>
          <w:sz w:val="18"/>
          <w:szCs w:val="18"/>
        </w:rPr>
        <w:t>Jumlah Bahan Baku ----&gt; Output Domestik</w:t>
      </w:r>
    </w:p>
    <w:p w:rsidR="0000433B" w:rsidRDefault="0000433B" w:rsidP="0000433B">
      <w:pPr>
        <w:pStyle w:val="ListParagraph"/>
        <w:ind w:left="360"/>
        <w:jc w:val="both"/>
        <w:rPr>
          <w:rFonts w:ascii="Verdana" w:hAnsi="Verdana"/>
          <w:sz w:val="18"/>
          <w:szCs w:val="18"/>
        </w:rPr>
      </w:pPr>
      <w:r w:rsidRPr="0000433B">
        <w:rPr>
          <w:rFonts w:ascii="Verdana" w:hAnsi="Verdana"/>
          <w:sz w:val="18"/>
          <w:szCs w:val="18"/>
        </w:rPr>
        <w:t xml:space="preserve">Ketika jumlah bahan baku naik sebesar satu </w:t>
      </w:r>
      <w:r>
        <w:rPr>
          <w:rFonts w:ascii="Verdana" w:hAnsi="Verdana"/>
          <w:sz w:val="18"/>
          <w:szCs w:val="18"/>
        </w:rPr>
        <w:t>juta ton</w:t>
      </w:r>
      <w:r w:rsidRPr="0000433B">
        <w:rPr>
          <w:rFonts w:ascii="Verdana" w:hAnsi="Verdana"/>
          <w:sz w:val="18"/>
          <w:szCs w:val="18"/>
        </w:rPr>
        <w:t xml:space="preserve"> maka output domestik akan men</w:t>
      </w:r>
      <w:r>
        <w:rPr>
          <w:rFonts w:ascii="Verdana" w:hAnsi="Verdana"/>
          <w:sz w:val="18"/>
          <w:szCs w:val="18"/>
        </w:rPr>
        <w:t>ingkat sebesar 0,358</w:t>
      </w:r>
      <w:r w:rsidRPr="0000433B">
        <w:rPr>
          <w:rFonts w:ascii="Verdana" w:hAnsi="Verdana"/>
          <w:sz w:val="18"/>
          <w:szCs w:val="18"/>
        </w:rPr>
        <w:t xml:space="preserve"> juta ton.</w:t>
      </w:r>
    </w:p>
    <w:p w:rsidR="0000433B" w:rsidRPr="0000433B" w:rsidRDefault="0000433B" w:rsidP="0000433B">
      <w:pPr>
        <w:pStyle w:val="ListParagraph"/>
        <w:numPr>
          <w:ilvl w:val="0"/>
          <w:numId w:val="1"/>
        </w:numPr>
        <w:ind w:left="360"/>
        <w:jc w:val="both"/>
        <w:rPr>
          <w:rFonts w:ascii="Verdana" w:hAnsi="Verdana"/>
          <w:b/>
          <w:sz w:val="18"/>
          <w:szCs w:val="18"/>
        </w:rPr>
      </w:pPr>
      <w:r w:rsidRPr="0000433B">
        <w:rPr>
          <w:rFonts w:ascii="Verdana" w:hAnsi="Verdana"/>
          <w:b/>
          <w:sz w:val="18"/>
          <w:szCs w:val="18"/>
        </w:rPr>
        <w:t>Jumlah Tenga Kerja ----&gt; Output Ekspor</w:t>
      </w:r>
    </w:p>
    <w:p w:rsidR="0000433B" w:rsidRPr="0000433B" w:rsidRDefault="0000433B" w:rsidP="0000433B">
      <w:pPr>
        <w:pStyle w:val="ListParagraph"/>
        <w:ind w:left="360"/>
        <w:jc w:val="both"/>
        <w:rPr>
          <w:rFonts w:ascii="Verdana" w:hAnsi="Verdana"/>
          <w:sz w:val="18"/>
          <w:szCs w:val="18"/>
        </w:rPr>
      </w:pPr>
      <w:r w:rsidRPr="0000433B">
        <w:rPr>
          <w:rFonts w:ascii="Verdana" w:hAnsi="Verdana"/>
          <w:sz w:val="18"/>
          <w:szCs w:val="18"/>
        </w:rPr>
        <w:t>Ketika jumlah ten</w:t>
      </w:r>
      <w:r>
        <w:rPr>
          <w:rFonts w:ascii="Verdana" w:hAnsi="Verdana"/>
          <w:sz w:val="18"/>
          <w:szCs w:val="18"/>
        </w:rPr>
        <w:t>a</w:t>
      </w:r>
      <w:r w:rsidRPr="0000433B">
        <w:rPr>
          <w:rFonts w:ascii="Verdana" w:hAnsi="Verdana"/>
          <w:sz w:val="18"/>
          <w:szCs w:val="18"/>
        </w:rPr>
        <w:t xml:space="preserve">ga kerja </w:t>
      </w:r>
      <w:r>
        <w:rPr>
          <w:rFonts w:ascii="Verdana" w:hAnsi="Verdana"/>
          <w:sz w:val="18"/>
          <w:szCs w:val="18"/>
        </w:rPr>
        <w:t>bertambah 1 orang</w:t>
      </w:r>
      <w:r w:rsidRPr="0000433B">
        <w:rPr>
          <w:rFonts w:ascii="Verdana" w:hAnsi="Verdana"/>
          <w:sz w:val="18"/>
          <w:szCs w:val="18"/>
        </w:rPr>
        <w:t xml:space="preserve"> maka output </w:t>
      </w:r>
      <w:r>
        <w:rPr>
          <w:rFonts w:ascii="Verdana" w:hAnsi="Verdana"/>
          <w:sz w:val="18"/>
          <w:szCs w:val="18"/>
        </w:rPr>
        <w:t>ekspor</w:t>
      </w:r>
      <w:r w:rsidRPr="0000433B">
        <w:rPr>
          <w:rFonts w:ascii="Verdana" w:hAnsi="Verdana"/>
          <w:sz w:val="18"/>
          <w:szCs w:val="18"/>
        </w:rPr>
        <w:t xml:space="preserve"> akan men</w:t>
      </w:r>
      <w:r>
        <w:rPr>
          <w:rFonts w:ascii="Verdana" w:hAnsi="Verdana"/>
          <w:sz w:val="18"/>
          <w:szCs w:val="18"/>
        </w:rPr>
        <w:t>urun sebesar 0,260</w:t>
      </w:r>
      <w:r w:rsidRPr="0000433B">
        <w:rPr>
          <w:rFonts w:ascii="Verdana" w:hAnsi="Verdana"/>
          <w:sz w:val="18"/>
          <w:szCs w:val="18"/>
        </w:rPr>
        <w:t xml:space="preserve"> juta ton.</w:t>
      </w:r>
      <w:r w:rsidR="002C3A25">
        <w:rPr>
          <w:rFonts w:ascii="Verdana" w:hAnsi="Verdana"/>
          <w:sz w:val="18"/>
          <w:szCs w:val="18"/>
        </w:rPr>
        <w:t xml:space="preserve"> </w:t>
      </w:r>
    </w:p>
    <w:p w:rsidR="0000433B" w:rsidRPr="0000433B" w:rsidRDefault="0000433B" w:rsidP="0000433B">
      <w:pPr>
        <w:pStyle w:val="ListParagraph"/>
        <w:ind w:left="360"/>
        <w:jc w:val="both"/>
        <w:rPr>
          <w:rFonts w:ascii="Verdana" w:hAnsi="Verdana"/>
          <w:sz w:val="18"/>
          <w:szCs w:val="18"/>
        </w:rPr>
      </w:pPr>
    </w:p>
    <w:p w:rsidR="0000433B" w:rsidRDefault="0000433B" w:rsidP="0000433B">
      <w:pPr>
        <w:pStyle w:val="ListParagraph"/>
        <w:ind w:left="360"/>
        <w:jc w:val="both"/>
        <w:rPr>
          <w:rFonts w:ascii="Verdana" w:hAnsi="Verdana"/>
          <w:sz w:val="18"/>
          <w:szCs w:val="18"/>
        </w:rPr>
      </w:pPr>
    </w:p>
    <w:p w:rsidR="0000433B" w:rsidRPr="0000433B" w:rsidRDefault="0000433B" w:rsidP="0000433B">
      <w:pPr>
        <w:pStyle w:val="ListParagraph"/>
        <w:ind w:left="360"/>
        <w:jc w:val="both"/>
        <w:rPr>
          <w:rFonts w:ascii="Verdana" w:hAnsi="Verdana"/>
          <w:sz w:val="18"/>
          <w:szCs w:val="18"/>
        </w:rPr>
      </w:pPr>
    </w:p>
    <w:p w:rsidR="0000433B" w:rsidRPr="0000433B" w:rsidRDefault="0000433B" w:rsidP="0000433B">
      <w:pPr>
        <w:pStyle w:val="ListParagraph"/>
        <w:ind w:left="360"/>
        <w:jc w:val="both"/>
        <w:rPr>
          <w:rFonts w:ascii="Verdana" w:hAnsi="Verdana"/>
          <w:sz w:val="18"/>
          <w:szCs w:val="18"/>
        </w:rPr>
      </w:pPr>
    </w:p>
    <w:p w:rsidR="0000433B" w:rsidRPr="006602EA" w:rsidRDefault="0000433B" w:rsidP="006602EA">
      <w:pPr>
        <w:pStyle w:val="ListParagraph"/>
        <w:ind w:left="360"/>
        <w:jc w:val="both"/>
        <w:rPr>
          <w:rFonts w:ascii="Verdana" w:hAnsi="Verdana"/>
          <w:sz w:val="18"/>
          <w:szCs w:val="18"/>
        </w:rPr>
      </w:pPr>
    </w:p>
    <w:p w:rsidR="006602EA" w:rsidRPr="006602EA" w:rsidRDefault="006602EA" w:rsidP="006602EA">
      <w:pPr>
        <w:jc w:val="both"/>
        <w:rPr>
          <w:rFonts w:ascii="Verdana" w:hAnsi="Verdana"/>
          <w:sz w:val="18"/>
          <w:szCs w:val="18"/>
        </w:rPr>
      </w:pPr>
    </w:p>
    <w:sectPr w:rsidR="006602EA" w:rsidRPr="006602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028B8"/>
    <w:multiLevelType w:val="hybridMultilevel"/>
    <w:tmpl w:val="9326AC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CCF"/>
    <w:rsid w:val="00002FA7"/>
    <w:rsid w:val="0000433B"/>
    <w:rsid w:val="000267C0"/>
    <w:rsid w:val="00032EE1"/>
    <w:rsid w:val="00041F3D"/>
    <w:rsid w:val="000D5210"/>
    <w:rsid w:val="00150D60"/>
    <w:rsid w:val="001F2741"/>
    <w:rsid w:val="002C3A25"/>
    <w:rsid w:val="003B21B2"/>
    <w:rsid w:val="00470BD5"/>
    <w:rsid w:val="004D0519"/>
    <w:rsid w:val="00553811"/>
    <w:rsid w:val="00564CCF"/>
    <w:rsid w:val="00581310"/>
    <w:rsid w:val="005865B5"/>
    <w:rsid w:val="00613B2D"/>
    <w:rsid w:val="006602EA"/>
    <w:rsid w:val="00715451"/>
    <w:rsid w:val="00751D15"/>
    <w:rsid w:val="007957BF"/>
    <w:rsid w:val="0080239D"/>
    <w:rsid w:val="0083199D"/>
    <w:rsid w:val="00883E50"/>
    <w:rsid w:val="008C3F5A"/>
    <w:rsid w:val="008D5B66"/>
    <w:rsid w:val="008E4704"/>
    <w:rsid w:val="008F34F0"/>
    <w:rsid w:val="00985AC8"/>
    <w:rsid w:val="00993C1E"/>
    <w:rsid w:val="00A1036E"/>
    <w:rsid w:val="00BD48FC"/>
    <w:rsid w:val="00C03203"/>
    <w:rsid w:val="00C905F6"/>
    <w:rsid w:val="00CD3F9A"/>
    <w:rsid w:val="00DA0E88"/>
    <w:rsid w:val="00DA4011"/>
    <w:rsid w:val="00DD5AA8"/>
    <w:rsid w:val="00DE56EE"/>
    <w:rsid w:val="00EA0509"/>
    <w:rsid w:val="00FC26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7538C-6989-4F8E-A3FF-20CDBB83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3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FC26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FC26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DE5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37034">
      <w:bodyDiv w:val="1"/>
      <w:marLeft w:val="0"/>
      <w:marRight w:val="0"/>
      <w:marTop w:val="0"/>
      <w:marBottom w:val="0"/>
      <w:divBdr>
        <w:top w:val="none" w:sz="0" w:space="0" w:color="auto"/>
        <w:left w:val="none" w:sz="0" w:space="0" w:color="auto"/>
        <w:bottom w:val="none" w:sz="0" w:space="0" w:color="auto"/>
        <w:right w:val="none" w:sz="0" w:space="0" w:color="auto"/>
      </w:divBdr>
    </w:div>
    <w:div w:id="413284993">
      <w:bodyDiv w:val="1"/>
      <w:marLeft w:val="0"/>
      <w:marRight w:val="0"/>
      <w:marTop w:val="0"/>
      <w:marBottom w:val="0"/>
      <w:divBdr>
        <w:top w:val="none" w:sz="0" w:space="0" w:color="auto"/>
        <w:left w:val="none" w:sz="0" w:space="0" w:color="auto"/>
        <w:bottom w:val="none" w:sz="0" w:space="0" w:color="auto"/>
        <w:right w:val="none" w:sz="0" w:space="0" w:color="auto"/>
      </w:divBdr>
    </w:div>
    <w:div w:id="796414613">
      <w:bodyDiv w:val="1"/>
      <w:marLeft w:val="0"/>
      <w:marRight w:val="0"/>
      <w:marTop w:val="0"/>
      <w:marBottom w:val="0"/>
      <w:divBdr>
        <w:top w:val="none" w:sz="0" w:space="0" w:color="auto"/>
        <w:left w:val="none" w:sz="0" w:space="0" w:color="auto"/>
        <w:bottom w:val="none" w:sz="0" w:space="0" w:color="auto"/>
        <w:right w:val="none" w:sz="0" w:space="0" w:color="auto"/>
      </w:divBdr>
    </w:div>
    <w:div w:id="1977373035">
      <w:bodyDiv w:val="1"/>
      <w:marLeft w:val="0"/>
      <w:marRight w:val="0"/>
      <w:marTop w:val="0"/>
      <w:marBottom w:val="0"/>
      <w:divBdr>
        <w:top w:val="none" w:sz="0" w:space="0" w:color="auto"/>
        <w:left w:val="none" w:sz="0" w:space="0" w:color="auto"/>
        <w:bottom w:val="none" w:sz="0" w:space="0" w:color="auto"/>
        <w:right w:val="none" w:sz="0" w:space="0" w:color="auto"/>
      </w:divBdr>
    </w:div>
    <w:div w:id="214231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ismail - [2010]</cp:lastModifiedBy>
  <cp:revision>3</cp:revision>
  <dcterms:created xsi:type="dcterms:W3CDTF">2019-10-20T10:14:00Z</dcterms:created>
  <dcterms:modified xsi:type="dcterms:W3CDTF">2019-10-25T02:25:00Z</dcterms:modified>
</cp:coreProperties>
</file>